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E07E7" w14:textId="77777777" w:rsidR="00022CA0" w:rsidRPr="008E23F7" w:rsidRDefault="00022CA0" w:rsidP="00022CA0">
      <w:pPr>
        <w:spacing w:after="0"/>
        <w:jc w:val="center"/>
        <w:rPr>
          <w:b/>
          <w:u w:val="single"/>
        </w:rPr>
      </w:pPr>
      <w:bookmarkStart w:id="0" w:name="_GoBack"/>
      <w:bookmarkEnd w:id="0"/>
      <w:r>
        <w:rPr>
          <w:b/>
          <w:u w:val="single"/>
        </w:rPr>
        <w:t>CONTRAT DE CESSION DE DROITS DE PROPRIETE INTELLECTUELLE</w:t>
      </w:r>
    </w:p>
    <w:p w14:paraId="1662072E" w14:textId="77777777" w:rsidR="00022CA0" w:rsidRPr="008E23F7" w:rsidRDefault="00022CA0" w:rsidP="00022CA0">
      <w:pPr>
        <w:spacing w:after="0"/>
      </w:pPr>
    </w:p>
    <w:p w14:paraId="49BA3685" w14:textId="77777777" w:rsidR="00022CA0" w:rsidRPr="008E23F7" w:rsidRDefault="00022CA0" w:rsidP="00022CA0">
      <w:pPr>
        <w:spacing w:after="0"/>
      </w:pPr>
    </w:p>
    <w:p w14:paraId="07CA58BF" w14:textId="77777777" w:rsidR="00022CA0" w:rsidRDefault="00022CA0" w:rsidP="00022CA0">
      <w:pPr>
        <w:spacing w:after="0"/>
      </w:pPr>
    </w:p>
    <w:p w14:paraId="78BB5559" w14:textId="77777777" w:rsidR="006A476C" w:rsidRPr="008E23F7" w:rsidRDefault="006A476C" w:rsidP="00022CA0">
      <w:pPr>
        <w:spacing w:after="0"/>
      </w:pPr>
    </w:p>
    <w:p w14:paraId="45C63FDA" w14:textId="77777777" w:rsidR="00022CA0" w:rsidRPr="008E23F7" w:rsidRDefault="00022CA0" w:rsidP="00022CA0">
      <w:pPr>
        <w:spacing w:after="0"/>
        <w:rPr>
          <w:b/>
          <w:u w:val="single"/>
        </w:rPr>
      </w:pPr>
      <w:r w:rsidRPr="008E23F7">
        <w:rPr>
          <w:b/>
          <w:u w:val="single"/>
        </w:rPr>
        <w:t>ENTRE LES SOUSSIGNES :</w:t>
      </w:r>
    </w:p>
    <w:p w14:paraId="618C663C" w14:textId="77777777" w:rsidR="00022CA0" w:rsidRDefault="00022CA0" w:rsidP="00022CA0">
      <w:pPr>
        <w:spacing w:after="0"/>
      </w:pPr>
    </w:p>
    <w:p w14:paraId="623AF60B" w14:textId="77777777" w:rsidR="00022CA0" w:rsidRPr="003B2285" w:rsidRDefault="003B2285" w:rsidP="003B2285">
      <w:pPr>
        <w:pStyle w:val="Paragraphedeliste"/>
        <w:spacing w:after="0"/>
        <w:jc w:val="both"/>
        <w:rPr>
          <w:color w:val="0070C0"/>
        </w:rPr>
      </w:pPr>
      <w:r w:rsidRPr="003B2285">
        <w:rPr>
          <w:color w:val="0070C0"/>
        </w:rPr>
        <w:t>[</w:t>
      </w:r>
      <w:r w:rsidR="00022CA0" w:rsidRPr="003B2285">
        <w:rPr>
          <w:color w:val="0070C0"/>
        </w:rPr>
        <w:t xml:space="preserve">Dans l’hypothèse où le Cédant est </w:t>
      </w:r>
      <w:r w:rsidR="00562FA1" w:rsidRPr="003B2285">
        <w:rPr>
          <w:color w:val="0070C0"/>
        </w:rPr>
        <w:t xml:space="preserve">une </w:t>
      </w:r>
      <w:r w:rsidR="00562FA1" w:rsidRPr="003B2285">
        <w:rPr>
          <w:b/>
          <w:color w:val="0070C0"/>
        </w:rPr>
        <w:t>personne physique</w:t>
      </w:r>
      <w:r w:rsidR="00562FA1" w:rsidRPr="003B2285">
        <w:rPr>
          <w:color w:val="0070C0"/>
        </w:rPr>
        <w:t xml:space="preserve">, c’est-à-dire soit </w:t>
      </w:r>
      <w:r w:rsidR="00022CA0" w:rsidRPr="003B2285">
        <w:rPr>
          <w:color w:val="0070C0"/>
        </w:rPr>
        <w:t>un agent</w:t>
      </w:r>
      <w:r w:rsidR="00CF75F1" w:rsidRPr="003B2285">
        <w:rPr>
          <w:color w:val="0070C0"/>
        </w:rPr>
        <w:t xml:space="preserve"> (*)</w:t>
      </w:r>
      <w:r w:rsidR="00562FA1" w:rsidRPr="003B2285">
        <w:rPr>
          <w:color w:val="0070C0"/>
        </w:rPr>
        <w:t>, soit</w:t>
      </w:r>
      <w:r w:rsidR="00022CA0" w:rsidRPr="003B2285">
        <w:rPr>
          <w:color w:val="0070C0"/>
        </w:rPr>
        <w:t xml:space="preserve"> un </w:t>
      </w:r>
      <w:r w:rsidR="00562FA1" w:rsidRPr="003B2285">
        <w:rPr>
          <w:color w:val="0070C0"/>
        </w:rPr>
        <w:t>stagiaire, soit un doctorant</w:t>
      </w:r>
      <w:r>
        <w:rPr>
          <w:color w:val="0070C0"/>
        </w:rPr>
        <w:t xml:space="preserve"> boursier, soit un étudiant</w:t>
      </w:r>
      <w:r w:rsidR="00562FA1" w:rsidRPr="003B2285">
        <w:rPr>
          <w:color w:val="0070C0"/>
        </w:rPr>
        <w:t xml:space="preserve">, soit un </w:t>
      </w:r>
      <w:r w:rsidR="00022CA0" w:rsidRPr="003B2285">
        <w:rPr>
          <w:color w:val="0070C0"/>
        </w:rPr>
        <w:t>salarié</w:t>
      </w:r>
      <w:r w:rsidR="00562FA1" w:rsidRPr="003B2285">
        <w:rPr>
          <w:color w:val="0070C0"/>
        </w:rPr>
        <w:t>,</w:t>
      </w:r>
      <w:r w:rsidR="00022CA0" w:rsidRPr="003B2285">
        <w:rPr>
          <w:color w:val="0070C0"/>
        </w:rPr>
        <w:t xml:space="preserve"> </w:t>
      </w:r>
      <w:r w:rsidR="00562FA1" w:rsidRPr="003B2285">
        <w:rPr>
          <w:color w:val="0070C0"/>
        </w:rPr>
        <w:t>soit</w:t>
      </w:r>
      <w:r w:rsidR="00022CA0" w:rsidRPr="003B2285">
        <w:rPr>
          <w:color w:val="0070C0"/>
        </w:rPr>
        <w:t xml:space="preserve"> encore un professionnel </w:t>
      </w:r>
      <w:r w:rsidR="00562FA1" w:rsidRPr="003B2285">
        <w:rPr>
          <w:color w:val="0070C0"/>
        </w:rPr>
        <w:t xml:space="preserve">(free lance) </w:t>
      </w:r>
      <w:r w:rsidRPr="003B2285">
        <w:rPr>
          <w:color w:val="0070C0"/>
        </w:rPr>
        <w:t>agissant à titre indépendant]</w:t>
      </w:r>
    </w:p>
    <w:p w14:paraId="0AFDF391" w14:textId="77777777" w:rsidR="00022CA0" w:rsidRDefault="00022CA0" w:rsidP="00022CA0">
      <w:pPr>
        <w:spacing w:after="0"/>
      </w:pPr>
    </w:p>
    <w:p w14:paraId="4B75C6E9" w14:textId="77777777" w:rsidR="00022CA0" w:rsidRDefault="00022CA0" w:rsidP="00022CA0">
      <w:pPr>
        <w:spacing w:after="0"/>
        <w:ind w:left="708"/>
        <w:jc w:val="both"/>
      </w:pPr>
      <w:r w:rsidRPr="00022CA0">
        <w:rPr>
          <w:b/>
        </w:rPr>
        <w:t>Madame, Monsieur, ……………………………,</w:t>
      </w:r>
      <w:r>
        <w:t xml:space="preserve"> né</w:t>
      </w:r>
      <w:r w:rsidR="00562FA1">
        <w:t>(e)</w:t>
      </w:r>
      <w:r>
        <w:t xml:space="preserve"> le ……………… à …………………….., de nationalité ………………………., exerçant la profession de …………………………………., </w:t>
      </w:r>
      <w:r w:rsidR="003B2285" w:rsidRPr="003B2285">
        <w:rPr>
          <w:color w:val="0070C0"/>
        </w:rPr>
        <w:t>[</w:t>
      </w:r>
      <w:r w:rsidRPr="003B2285">
        <w:rPr>
          <w:color w:val="0070C0"/>
        </w:rPr>
        <w:t>le cas échéant s’il s’agit d’un prestataire extérieur free lance : inscr</w:t>
      </w:r>
      <w:r w:rsidR="003B2285" w:rsidRPr="003B2285">
        <w:rPr>
          <w:color w:val="0070C0"/>
        </w:rPr>
        <w:t>it sous le numéro siret …………………]</w:t>
      </w:r>
      <w:r w:rsidRPr="003B2285">
        <w:rPr>
          <w:color w:val="0070C0"/>
        </w:rPr>
        <w:t xml:space="preserve">, </w:t>
      </w:r>
      <w:r>
        <w:t>demeurant …………………………</w:t>
      </w:r>
    </w:p>
    <w:p w14:paraId="005CAC32" w14:textId="77777777" w:rsidR="00A459AB" w:rsidRPr="00A459AB" w:rsidRDefault="00A459AB" w:rsidP="00A459AB">
      <w:pPr>
        <w:spacing w:after="0"/>
        <w:rPr>
          <w:color w:val="0070C0"/>
        </w:rPr>
      </w:pPr>
      <w:r w:rsidRPr="00A459AB">
        <w:rPr>
          <w:color w:val="0070C0"/>
        </w:rPr>
        <w:t>[ou]</w:t>
      </w:r>
    </w:p>
    <w:p w14:paraId="7E469B94" w14:textId="77777777" w:rsidR="00022CA0" w:rsidRDefault="00022CA0" w:rsidP="00022CA0">
      <w:pPr>
        <w:spacing w:after="0"/>
        <w:jc w:val="both"/>
      </w:pPr>
    </w:p>
    <w:p w14:paraId="75CB7D6A" w14:textId="77777777" w:rsidR="00CF75F1" w:rsidRDefault="00CF75F1" w:rsidP="006A476C">
      <w:pPr>
        <w:spacing w:after="0"/>
        <w:jc w:val="both"/>
      </w:pPr>
    </w:p>
    <w:p w14:paraId="1A975574" w14:textId="77777777" w:rsidR="00562FA1" w:rsidRPr="003B2285" w:rsidRDefault="003B2285" w:rsidP="003B2285">
      <w:pPr>
        <w:pStyle w:val="Paragraphedeliste"/>
        <w:spacing w:after="0"/>
        <w:jc w:val="both"/>
      </w:pPr>
      <w:r w:rsidRPr="003B2285">
        <w:rPr>
          <w:color w:val="0070C0"/>
        </w:rPr>
        <w:t>[</w:t>
      </w:r>
      <w:r w:rsidR="00022CA0" w:rsidRPr="003B2285">
        <w:rPr>
          <w:color w:val="0070C0"/>
        </w:rPr>
        <w:t xml:space="preserve">Dans l’hypothèse où le Cédant est une </w:t>
      </w:r>
      <w:r w:rsidR="00562FA1" w:rsidRPr="003B2285">
        <w:rPr>
          <w:b/>
          <w:color w:val="0070C0"/>
        </w:rPr>
        <w:t>personne morale</w:t>
      </w:r>
      <w:r w:rsidR="00562FA1" w:rsidRPr="003B2285">
        <w:rPr>
          <w:color w:val="0070C0"/>
        </w:rPr>
        <w:t> :</w:t>
      </w:r>
      <w:r>
        <w:rPr>
          <w:color w:val="0070C0"/>
        </w:rPr>
        <w:t xml:space="preserve"> attention car dans ce cas, une contrepartie financière est indispensable. Exception : prestation de service où le prix de la cession est prévu dans le prix de la prestation</w:t>
      </w:r>
      <w:r w:rsidRPr="003B2285">
        <w:rPr>
          <w:color w:val="0070C0"/>
        </w:rPr>
        <w:t>]</w:t>
      </w:r>
    </w:p>
    <w:p w14:paraId="3AB6060D" w14:textId="77777777" w:rsidR="00022CA0" w:rsidRDefault="00022CA0" w:rsidP="00022CA0">
      <w:pPr>
        <w:pStyle w:val="Paragraphedeliste"/>
        <w:spacing w:after="0"/>
        <w:jc w:val="both"/>
      </w:pPr>
    </w:p>
    <w:p w14:paraId="7413026D" w14:textId="77777777" w:rsidR="00562FA1" w:rsidRPr="00902D06" w:rsidRDefault="00562FA1" w:rsidP="00562FA1">
      <w:pPr>
        <w:pStyle w:val="Paragraphedeliste"/>
        <w:numPr>
          <w:ilvl w:val="0"/>
          <w:numId w:val="1"/>
        </w:numPr>
        <w:spacing w:after="0"/>
        <w:rPr>
          <w:b/>
        </w:rPr>
      </w:pPr>
      <w:r w:rsidRPr="00902D06">
        <w:rPr>
          <w:b/>
        </w:rPr>
        <w:t>Etablissement public</w:t>
      </w:r>
      <w:r w:rsidR="00902D06">
        <w:rPr>
          <w:b/>
        </w:rPr>
        <w:t xml:space="preserve"> </w:t>
      </w:r>
      <w:r w:rsidR="00902D06" w:rsidRPr="00902D06">
        <w:t>(EPST, EPSCP, Université, EPIC, …)</w:t>
      </w:r>
      <w:r w:rsidRPr="00902D06">
        <w:rPr>
          <w:b/>
        </w:rPr>
        <w:t> :</w:t>
      </w:r>
    </w:p>
    <w:p w14:paraId="18510A68" w14:textId="77777777" w:rsidR="00562FA1" w:rsidRPr="008E23F7" w:rsidRDefault="00562FA1" w:rsidP="00562FA1">
      <w:pPr>
        <w:pStyle w:val="Paragraphedeliste"/>
        <w:spacing w:after="0"/>
      </w:pPr>
    </w:p>
    <w:p w14:paraId="78090687" w14:textId="77777777" w:rsidR="00562FA1" w:rsidRDefault="00562FA1" w:rsidP="00562FA1">
      <w:pPr>
        <w:suppressAutoHyphens/>
        <w:spacing w:after="0"/>
        <w:ind w:left="1068" w:right="99"/>
        <w:jc w:val="both"/>
        <w:rPr>
          <w:rFonts w:cs="Arial"/>
        </w:rPr>
      </w:pPr>
      <w:r w:rsidRPr="008E23F7">
        <w:rPr>
          <w:rFonts w:cs="Arial"/>
          <w:b/>
        </w:rPr>
        <w:t>……………………………….</w:t>
      </w:r>
      <w:r>
        <w:rPr>
          <w:rFonts w:cs="Arial"/>
          <w:b/>
        </w:rPr>
        <w:t xml:space="preserve"> </w:t>
      </w:r>
      <w:r w:rsidRPr="008E23F7">
        <w:rPr>
          <w:rFonts w:cs="Arial"/>
        </w:rPr>
        <w:t>Etablissement Public, dont le numéro SIRET est ………………………., établi ……………………………., valablement représenté par ……………………… en qualité de ……………………..</w:t>
      </w:r>
    </w:p>
    <w:p w14:paraId="0D4C6594" w14:textId="77777777" w:rsidR="00A459AB" w:rsidRPr="00A459AB" w:rsidRDefault="00A459AB" w:rsidP="00A459AB">
      <w:pPr>
        <w:spacing w:after="0"/>
        <w:rPr>
          <w:color w:val="0070C0"/>
        </w:rPr>
      </w:pPr>
      <w:r w:rsidRPr="00A459AB">
        <w:rPr>
          <w:color w:val="0070C0"/>
        </w:rPr>
        <w:t>[ou]</w:t>
      </w:r>
    </w:p>
    <w:p w14:paraId="46E18E0C" w14:textId="77777777" w:rsidR="00562FA1" w:rsidRPr="008E23F7" w:rsidRDefault="00562FA1" w:rsidP="0094423B">
      <w:pPr>
        <w:suppressAutoHyphens/>
        <w:spacing w:after="0"/>
        <w:ind w:right="99"/>
        <w:jc w:val="both"/>
        <w:rPr>
          <w:rFonts w:cs="Arial"/>
        </w:rPr>
      </w:pPr>
    </w:p>
    <w:p w14:paraId="56132D70" w14:textId="77777777" w:rsidR="00562FA1" w:rsidRPr="00902D06" w:rsidRDefault="00562FA1" w:rsidP="00562FA1">
      <w:pPr>
        <w:pStyle w:val="Paragraphedeliste"/>
        <w:numPr>
          <w:ilvl w:val="0"/>
          <w:numId w:val="1"/>
        </w:numPr>
        <w:spacing w:after="0"/>
        <w:rPr>
          <w:b/>
        </w:rPr>
      </w:pPr>
      <w:r w:rsidRPr="00902D06">
        <w:rPr>
          <w:b/>
        </w:rPr>
        <w:t xml:space="preserve">Société </w:t>
      </w:r>
      <w:r w:rsidR="00902D06" w:rsidRPr="00902D06">
        <w:rPr>
          <w:b/>
        </w:rPr>
        <w:t>privée</w:t>
      </w:r>
      <w:r w:rsidRPr="00902D06">
        <w:rPr>
          <w:b/>
        </w:rPr>
        <w:t> :</w:t>
      </w:r>
    </w:p>
    <w:p w14:paraId="38C2FBAD" w14:textId="77777777" w:rsidR="00562FA1" w:rsidRDefault="00562FA1" w:rsidP="00562FA1">
      <w:pPr>
        <w:pStyle w:val="Paragraphedeliste"/>
        <w:spacing w:after="0"/>
        <w:ind w:left="1440"/>
      </w:pPr>
    </w:p>
    <w:p w14:paraId="2B3DFB75" w14:textId="77777777" w:rsidR="00562FA1" w:rsidRDefault="00562FA1" w:rsidP="00562FA1">
      <w:pPr>
        <w:pStyle w:val="Paragraphedeliste"/>
        <w:spacing w:after="0"/>
        <w:ind w:left="1416"/>
        <w:jc w:val="both"/>
      </w:pPr>
      <w:r>
        <w:t>…………………………………..,</w:t>
      </w:r>
      <w:r w:rsidRPr="008E23F7">
        <w:t xml:space="preserve"> société </w:t>
      </w:r>
      <w:r>
        <w:t>...............................</w:t>
      </w:r>
      <w:r w:rsidRPr="008E23F7">
        <w:t xml:space="preserve">, au capital de ……………. euros, inscrite au RCS de ………… sous le numéro ………………, ayant son siège social </w:t>
      </w:r>
      <w:r>
        <w:t>…………….</w:t>
      </w:r>
    </w:p>
    <w:p w14:paraId="03E488A8" w14:textId="77777777" w:rsidR="00562FA1" w:rsidRDefault="00562FA1" w:rsidP="00562FA1">
      <w:pPr>
        <w:pStyle w:val="Paragraphedeliste"/>
        <w:spacing w:after="0"/>
        <w:ind w:left="1416"/>
        <w:jc w:val="both"/>
      </w:pPr>
      <w:r w:rsidRPr="008E23F7">
        <w:t>…………………….., valablement représentée par ……………….., en qualité de ………………….</w:t>
      </w:r>
    </w:p>
    <w:p w14:paraId="715B3DA4" w14:textId="77777777" w:rsidR="00A459AB" w:rsidRPr="00A459AB" w:rsidRDefault="00A459AB" w:rsidP="00A459AB">
      <w:pPr>
        <w:spacing w:after="0"/>
        <w:rPr>
          <w:color w:val="0070C0"/>
        </w:rPr>
      </w:pPr>
      <w:r w:rsidRPr="00A459AB">
        <w:rPr>
          <w:color w:val="0070C0"/>
        </w:rPr>
        <w:t>[ou]</w:t>
      </w:r>
    </w:p>
    <w:p w14:paraId="5458A7A6" w14:textId="77777777" w:rsidR="00562FA1" w:rsidRDefault="00562FA1" w:rsidP="00562FA1">
      <w:pPr>
        <w:pStyle w:val="Paragraphedeliste"/>
        <w:spacing w:after="0"/>
        <w:ind w:left="1080" w:firstLine="336"/>
      </w:pPr>
    </w:p>
    <w:p w14:paraId="68247ADF" w14:textId="77777777" w:rsidR="0094423B" w:rsidRDefault="0094423B" w:rsidP="00562FA1">
      <w:pPr>
        <w:pStyle w:val="Paragraphedeliste"/>
        <w:spacing w:after="0"/>
        <w:ind w:left="1080" w:firstLine="336"/>
      </w:pPr>
    </w:p>
    <w:p w14:paraId="5A8AA89C" w14:textId="77777777" w:rsidR="00562FA1" w:rsidRPr="00902D06" w:rsidRDefault="00562FA1" w:rsidP="00562FA1">
      <w:pPr>
        <w:pStyle w:val="Paragraphedeliste"/>
        <w:numPr>
          <w:ilvl w:val="0"/>
          <w:numId w:val="1"/>
        </w:numPr>
        <w:spacing w:after="0"/>
        <w:rPr>
          <w:b/>
        </w:rPr>
      </w:pPr>
      <w:r w:rsidRPr="00902D06">
        <w:rPr>
          <w:b/>
        </w:rPr>
        <w:t>Association :</w:t>
      </w:r>
    </w:p>
    <w:p w14:paraId="14733C38" w14:textId="77777777" w:rsidR="00562FA1" w:rsidRDefault="00562FA1" w:rsidP="00562FA1">
      <w:pPr>
        <w:pStyle w:val="Paragraphedeliste"/>
        <w:spacing w:after="0"/>
        <w:ind w:left="1440"/>
      </w:pPr>
    </w:p>
    <w:p w14:paraId="23D9F821" w14:textId="77777777" w:rsidR="00562FA1" w:rsidRDefault="00562FA1" w:rsidP="00562FA1">
      <w:pPr>
        <w:ind w:left="1416"/>
        <w:rPr>
          <w:color w:val="231F20"/>
        </w:rPr>
      </w:pPr>
      <w:r>
        <w:rPr>
          <w:color w:val="231F20"/>
        </w:rPr>
        <w:t xml:space="preserve">…………………………………….., </w:t>
      </w:r>
      <w:r w:rsidRPr="000B3CCE">
        <w:rPr>
          <w:color w:val="231F20"/>
        </w:rPr>
        <w:t xml:space="preserve">association loi de 1901 </w:t>
      </w:r>
      <w:r>
        <w:rPr>
          <w:color w:val="231F20"/>
        </w:rPr>
        <w:t>dont le numéro SIRET est ………..., ayant son siège ……………………………………, valablement représentée par ………………… en qualité de …………………………………</w:t>
      </w:r>
    </w:p>
    <w:p w14:paraId="7C10BDE9" w14:textId="77777777" w:rsidR="00562FA1" w:rsidRPr="008E23F7" w:rsidRDefault="00562FA1" w:rsidP="00562FA1">
      <w:pPr>
        <w:pStyle w:val="Paragraphedeliste"/>
        <w:spacing w:after="0"/>
        <w:ind w:left="1440"/>
      </w:pPr>
    </w:p>
    <w:p w14:paraId="29528F21" w14:textId="77777777" w:rsidR="00022CA0" w:rsidRDefault="00022CA0" w:rsidP="00022CA0">
      <w:pPr>
        <w:spacing w:after="0"/>
        <w:jc w:val="both"/>
      </w:pPr>
      <w:r>
        <w:t xml:space="preserve">Ci-après </w:t>
      </w:r>
      <w:r w:rsidR="002C7875">
        <w:t xml:space="preserve">désigné(e) </w:t>
      </w:r>
      <w:r>
        <w:t>le Cédant</w:t>
      </w:r>
    </w:p>
    <w:p w14:paraId="5F49A5A6" w14:textId="77777777" w:rsidR="00022CA0" w:rsidRDefault="00022CA0" w:rsidP="00022CA0">
      <w:pPr>
        <w:spacing w:after="0"/>
        <w:jc w:val="both"/>
      </w:pPr>
    </w:p>
    <w:p w14:paraId="2764C825" w14:textId="77777777" w:rsidR="00902D06" w:rsidRDefault="00902D06" w:rsidP="00022CA0">
      <w:pPr>
        <w:spacing w:after="0"/>
        <w:jc w:val="both"/>
      </w:pPr>
    </w:p>
    <w:p w14:paraId="605EEA10" w14:textId="77777777" w:rsidR="00022CA0" w:rsidRPr="00022CA0" w:rsidRDefault="00022CA0" w:rsidP="00022CA0">
      <w:pPr>
        <w:spacing w:after="0"/>
        <w:jc w:val="both"/>
        <w:rPr>
          <w:b/>
          <w:u w:val="single"/>
        </w:rPr>
      </w:pPr>
      <w:r w:rsidRPr="00022CA0">
        <w:rPr>
          <w:b/>
          <w:u w:val="single"/>
        </w:rPr>
        <w:t>ET :</w:t>
      </w:r>
    </w:p>
    <w:p w14:paraId="3446519D" w14:textId="77777777" w:rsidR="00022CA0" w:rsidRDefault="00022CA0" w:rsidP="00022CA0">
      <w:pPr>
        <w:spacing w:after="0"/>
        <w:jc w:val="both"/>
      </w:pPr>
    </w:p>
    <w:p w14:paraId="08B5B9CC" w14:textId="77777777" w:rsidR="0094423B" w:rsidRDefault="0094423B" w:rsidP="00022CA0">
      <w:pPr>
        <w:spacing w:after="0"/>
        <w:jc w:val="both"/>
      </w:pPr>
    </w:p>
    <w:p w14:paraId="3EA57EB5" w14:textId="77777777" w:rsidR="00022CA0" w:rsidRPr="0094423B" w:rsidRDefault="00022CA0" w:rsidP="00022CA0">
      <w:pPr>
        <w:pStyle w:val="Paragraphedeliste"/>
        <w:numPr>
          <w:ilvl w:val="0"/>
          <w:numId w:val="1"/>
        </w:numPr>
        <w:spacing w:after="0"/>
        <w:rPr>
          <w:b/>
        </w:rPr>
      </w:pPr>
      <w:r w:rsidRPr="0094423B">
        <w:rPr>
          <w:b/>
        </w:rPr>
        <w:t>Etablissement d’enseignement public :</w:t>
      </w:r>
    </w:p>
    <w:p w14:paraId="6DFAB70C" w14:textId="77777777" w:rsidR="00022CA0" w:rsidRPr="008E23F7" w:rsidRDefault="00022CA0" w:rsidP="00022CA0">
      <w:pPr>
        <w:pStyle w:val="Paragraphedeliste"/>
        <w:spacing w:after="0"/>
      </w:pPr>
    </w:p>
    <w:p w14:paraId="464D4AA2" w14:textId="77777777" w:rsidR="00022CA0" w:rsidRDefault="00022CA0" w:rsidP="00022CA0">
      <w:pPr>
        <w:suppressAutoHyphens/>
        <w:spacing w:after="0"/>
        <w:ind w:left="708" w:right="99"/>
        <w:jc w:val="both"/>
        <w:rPr>
          <w:rFonts w:cs="Arial"/>
        </w:rPr>
      </w:pPr>
      <w:r w:rsidRPr="008E23F7">
        <w:rPr>
          <w:rFonts w:cs="Arial"/>
          <w:b/>
        </w:rPr>
        <w:t>……………………………….</w:t>
      </w:r>
      <w:r w:rsidR="00A459AB">
        <w:rPr>
          <w:rFonts w:cs="Arial"/>
          <w:b/>
        </w:rPr>
        <w:t>,</w:t>
      </w:r>
      <w:r w:rsidR="00DF1E78">
        <w:rPr>
          <w:rFonts w:cs="Arial"/>
          <w:b/>
        </w:rPr>
        <w:t xml:space="preserve"> </w:t>
      </w:r>
      <w:r w:rsidRPr="008E23F7">
        <w:rPr>
          <w:rFonts w:cs="Arial"/>
          <w:b/>
        </w:rPr>
        <w:t xml:space="preserve"> </w:t>
      </w:r>
      <w:r w:rsidRPr="008E23F7">
        <w:rPr>
          <w:rFonts w:cs="Arial"/>
        </w:rPr>
        <w:t>Etablissement Public à caractère Scientifique Culturel et Professionnel, dont le numéro SIRET est ………………………., établi ……………………………., valablement représenté par ……………………… en qualité de ……………………..</w:t>
      </w:r>
    </w:p>
    <w:p w14:paraId="1E350BAF" w14:textId="77777777" w:rsidR="00A459AB" w:rsidRPr="00A459AB" w:rsidRDefault="00A459AB" w:rsidP="00A459AB">
      <w:pPr>
        <w:spacing w:after="0"/>
        <w:rPr>
          <w:color w:val="0070C0"/>
        </w:rPr>
      </w:pPr>
      <w:r w:rsidRPr="00A459AB">
        <w:rPr>
          <w:color w:val="0070C0"/>
        </w:rPr>
        <w:t>[ou]</w:t>
      </w:r>
    </w:p>
    <w:p w14:paraId="740E0273" w14:textId="77777777" w:rsidR="00DF1E78" w:rsidRDefault="00DF1E78" w:rsidP="00022CA0">
      <w:pPr>
        <w:suppressAutoHyphens/>
        <w:spacing w:after="0"/>
        <w:ind w:left="708" w:right="99"/>
        <w:jc w:val="both"/>
        <w:rPr>
          <w:rFonts w:cs="Arial"/>
        </w:rPr>
      </w:pPr>
    </w:p>
    <w:p w14:paraId="5880F9BA" w14:textId="77777777" w:rsidR="00022CA0" w:rsidRPr="0094423B" w:rsidRDefault="00022CA0" w:rsidP="00022CA0">
      <w:pPr>
        <w:pStyle w:val="Paragraphedeliste"/>
        <w:numPr>
          <w:ilvl w:val="0"/>
          <w:numId w:val="1"/>
        </w:numPr>
        <w:spacing w:after="0"/>
        <w:rPr>
          <w:b/>
        </w:rPr>
      </w:pPr>
      <w:r w:rsidRPr="0094423B">
        <w:rPr>
          <w:b/>
        </w:rPr>
        <w:t>Etablissement d’enseignement privé :</w:t>
      </w:r>
    </w:p>
    <w:p w14:paraId="66F92976" w14:textId="77777777" w:rsidR="00022CA0" w:rsidRPr="0094423B" w:rsidRDefault="00022CA0" w:rsidP="00022CA0">
      <w:pPr>
        <w:pStyle w:val="Paragraphedeliste"/>
        <w:spacing w:after="0"/>
        <w:rPr>
          <w:b/>
        </w:rPr>
      </w:pPr>
    </w:p>
    <w:p w14:paraId="7FB88C59" w14:textId="77777777" w:rsidR="00022CA0" w:rsidRDefault="00022CA0" w:rsidP="00022CA0">
      <w:pPr>
        <w:pStyle w:val="Paragraphedeliste"/>
        <w:numPr>
          <w:ilvl w:val="1"/>
          <w:numId w:val="1"/>
        </w:numPr>
        <w:spacing w:after="0"/>
      </w:pPr>
      <w:r>
        <w:t xml:space="preserve">Société </w:t>
      </w:r>
      <w:r w:rsidR="00556B6D">
        <w:t>privée</w:t>
      </w:r>
      <w:r>
        <w:t> :</w:t>
      </w:r>
    </w:p>
    <w:p w14:paraId="65ED3588" w14:textId="77777777" w:rsidR="00022CA0" w:rsidRDefault="00022CA0" w:rsidP="00022CA0">
      <w:pPr>
        <w:pStyle w:val="Paragraphedeliste"/>
        <w:spacing w:after="0"/>
        <w:ind w:left="1440"/>
      </w:pPr>
    </w:p>
    <w:p w14:paraId="582B7E58" w14:textId="77777777" w:rsidR="00022CA0" w:rsidRDefault="00022CA0" w:rsidP="00CF75F1">
      <w:pPr>
        <w:pStyle w:val="Paragraphedeliste"/>
        <w:spacing w:after="0"/>
        <w:ind w:left="1416"/>
        <w:jc w:val="both"/>
      </w:pPr>
      <w:r>
        <w:t>…………………………………..,</w:t>
      </w:r>
      <w:r w:rsidRPr="008E23F7">
        <w:t xml:space="preserve"> société </w:t>
      </w:r>
      <w:r>
        <w:t>...............................</w:t>
      </w:r>
      <w:r w:rsidRPr="008E23F7">
        <w:t xml:space="preserve">, au capital de ……………. euros, inscrite au RCS de ………… sous le numéro ………………, ayant son siège social </w:t>
      </w:r>
      <w:r>
        <w:t>…………….</w:t>
      </w:r>
    </w:p>
    <w:p w14:paraId="179ACAF1" w14:textId="77777777" w:rsidR="00022CA0" w:rsidRDefault="00022CA0" w:rsidP="00CF75F1">
      <w:pPr>
        <w:pStyle w:val="Paragraphedeliste"/>
        <w:spacing w:after="0"/>
        <w:ind w:left="1416"/>
        <w:jc w:val="both"/>
      </w:pPr>
      <w:r w:rsidRPr="008E23F7">
        <w:t>…………………….., valablement représentée par ……………….., en qualité de ………………….</w:t>
      </w:r>
    </w:p>
    <w:p w14:paraId="28683247" w14:textId="77777777" w:rsidR="00A459AB" w:rsidRPr="00A459AB" w:rsidRDefault="00A459AB" w:rsidP="00A459AB">
      <w:pPr>
        <w:spacing w:after="0"/>
        <w:rPr>
          <w:color w:val="0070C0"/>
        </w:rPr>
      </w:pPr>
      <w:r w:rsidRPr="00A459AB">
        <w:rPr>
          <w:color w:val="0070C0"/>
        </w:rPr>
        <w:t>[ou]</w:t>
      </w:r>
    </w:p>
    <w:p w14:paraId="405DA682" w14:textId="77777777" w:rsidR="00022CA0" w:rsidRDefault="00022CA0" w:rsidP="00022CA0">
      <w:pPr>
        <w:pStyle w:val="Paragraphedeliste"/>
        <w:spacing w:after="0"/>
        <w:ind w:left="1080" w:firstLine="336"/>
      </w:pPr>
    </w:p>
    <w:p w14:paraId="63C9A576" w14:textId="77777777" w:rsidR="00022CA0" w:rsidRDefault="00022CA0" w:rsidP="00022CA0">
      <w:pPr>
        <w:pStyle w:val="Paragraphedeliste"/>
        <w:numPr>
          <w:ilvl w:val="1"/>
          <w:numId w:val="1"/>
        </w:numPr>
        <w:spacing w:after="0"/>
      </w:pPr>
      <w:r>
        <w:t>Association :</w:t>
      </w:r>
    </w:p>
    <w:p w14:paraId="49DD90B5" w14:textId="77777777" w:rsidR="00022CA0" w:rsidRDefault="00022CA0" w:rsidP="00022CA0">
      <w:pPr>
        <w:pStyle w:val="Paragraphedeliste"/>
        <w:spacing w:after="0"/>
        <w:ind w:left="1440"/>
      </w:pPr>
    </w:p>
    <w:p w14:paraId="54055EB9" w14:textId="77777777" w:rsidR="00022CA0" w:rsidRDefault="00022CA0" w:rsidP="00022CA0">
      <w:pPr>
        <w:ind w:left="1416"/>
        <w:rPr>
          <w:color w:val="231F20"/>
        </w:rPr>
      </w:pPr>
      <w:r>
        <w:rPr>
          <w:color w:val="231F20"/>
        </w:rPr>
        <w:t xml:space="preserve">…………………………………….., </w:t>
      </w:r>
      <w:r w:rsidRPr="000B3CCE">
        <w:rPr>
          <w:color w:val="231F20"/>
        </w:rPr>
        <w:t xml:space="preserve">association loi de 1901 </w:t>
      </w:r>
      <w:r>
        <w:rPr>
          <w:color w:val="231F20"/>
        </w:rPr>
        <w:t>dont le numéro SIRET est ………..., ayant son siège ……………………………………, valablement représentée par ………………… en qualité de …………………………………</w:t>
      </w:r>
    </w:p>
    <w:p w14:paraId="6D0FB96B" w14:textId="77777777" w:rsidR="00022CA0" w:rsidRPr="00A459AB" w:rsidRDefault="00A459AB" w:rsidP="00A459AB">
      <w:pPr>
        <w:spacing w:after="0"/>
        <w:rPr>
          <w:color w:val="0070C0"/>
        </w:rPr>
      </w:pPr>
      <w:r w:rsidRPr="00A459AB">
        <w:rPr>
          <w:color w:val="0070C0"/>
        </w:rPr>
        <w:t>[ou]</w:t>
      </w:r>
    </w:p>
    <w:p w14:paraId="0F493263" w14:textId="77777777" w:rsidR="00022CA0" w:rsidRPr="0094423B" w:rsidRDefault="00022CA0" w:rsidP="00022CA0">
      <w:pPr>
        <w:pStyle w:val="Paragraphedeliste"/>
        <w:numPr>
          <w:ilvl w:val="0"/>
          <w:numId w:val="1"/>
        </w:numPr>
        <w:spacing w:after="0"/>
        <w:rPr>
          <w:b/>
        </w:rPr>
      </w:pPr>
      <w:r w:rsidRPr="0094423B">
        <w:rPr>
          <w:b/>
        </w:rPr>
        <w:t>Etablissement de recherche :</w:t>
      </w:r>
    </w:p>
    <w:p w14:paraId="061EC4D4" w14:textId="77777777" w:rsidR="00022CA0" w:rsidRPr="008E23F7" w:rsidRDefault="00022CA0" w:rsidP="00022CA0">
      <w:pPr>
        <w:pStyle w:val="Paragraphedeliste"/>
        <w:spacing w:after="0"/>
      </w:pPr>
    </w:p>
    <w:p w14:paraId="6571A9B8" w14:textId="77777777" w:rsidR="00022CA0" w:rsidRPr="008E23F7" w:rsidRDefault="00022CA0" w:rsidP="00022CA0">
      <w:pPr>
        <w:pStyle w:val="Paragraphedeliste"/>
        <w:spacing w:after="0"/>
        <w:rPr>
          <w:rFonts w:cs="Arial"/>
        </w:rPr>
      </w:pPr>
      <w:r w:rsidRPr="008E23F7">
        <w:t xml:space="preserve">…………………………….., </w:t>
      </w:r>
      <w:r w:rsidRPr="008E23F7">
        <w:rPr>
          <w:rFonts w:cs="Arial"/>
        </w:rPr>
        <w:t>Établissement Public à caractère Scientifique et Technologique, dont le numéro SIRET est …………………………., établi ……………………., valablement représenté par ………………………… en qualité de ……………….</w:t>
      </w:r>
    </w:p>
    <w:p w14:paraId="5488D43B" w14:textId="77777777" w:rsidR="00022CA0" w:rsidRDefault="00022CA0" w:rsidP="00022CA0">
      <w:pPr>
        <w:pStyle w:val="Paragraphedeliste"/>
        <w:spacing w:after="0"/>
      </w:pPr>
    </w:p>
    <w:p w14:paraId="2042B3DA" w14:textId="77777777" w:rsidR="00022CA0" w:rsidRDefault="006A476C" w:rsidP="00AF79D8">
      <w:pPr>
        <w:spacing w:after="0"/>
      </w:pPr>
      <w:r>
        <w:t>Ci-après désigné</w:t>
      </w:r>
      <w:r w:rsidR="002C7875">
        <w:t>(e)</w:t>
      </w:r>
      <w:r>
        <w:t xml:space="preserve"> le « Cessionnaire »</w:t>
      </w:r>
    </w:p>
    <w:p w14:paraId="39FA728F" w14:textId="77777777" w:rsidR="006A476C" w:rsidRDefault="006A476C" w:rsidP="00AF79D8">
      <w:pPr>
        <w:spacing w:after="0"/>
      </w:pPr>
    </w:p>
    <w:p w14:paraId="5809B2E9" w14:textId="77777777" w:rsidR="00DF1E78" w:rsidRDefault="00DF1E78" w:rsidP="00AF79D8">
      <w:pPr>
        <w:spacing w:after="0"/>
      </w:pPr>
    </w:p>
    <w:p w14:paraId="0721821E" w14:textId="77777777" w:rsidR="006A476C" w:rsidRDefault="006A476C" w:rsidP="00AF79D8">
      <w:pPr>
        <w:spacing w:after="0"/>
      </w:pPr>
      <w:r>
        <w:t>Ci-après ens</w:t>
      </w:r>
      <w:r w:rsidR="00DF1E78">
        <w:t>emble désignés les « Parties » et</w:t>
      </w:r>
      <w:r>
        <w:t xml:space="preserve"> individuellement une « Partie ».</w:t>
      </w:r>
    </w:p>
    <w:p w14:paraId="2B897AD6" w14:textId="77777777" w:rsidR="006A476C" w:rsidRDefault="006A476C" w:rsidP="00AF79D8">
      <w:pPr>
        <w:spacing w:after="0"/>
      </w:pPr>
    </w:p>
    <w:p w14:paraId="543A3796" w14:textId="77777777" w:rsidR="00AF79D8" w:rsidRDefault="00AF79D8" w:rsidP="00AF79D8">
      <w:pPr>
        <w:spacing w:after="0"/>
      </w:pPr>
    </w:p>
    <w:p w14:paraId="58735925" w14:textId="77777777" w:rsidR="002C7875" w:rsidRDefault="002C7875" w:rsidP="00AF79D8">
      <w:pPr>
        <w:spacing w:after="0"/>
        <w:rPr>
          <w:b/>
          <w:u w:val="single"/>
        </w:rPr>
      </w:pPr>
    </w:p>
    <w:p w14:paraId="5C2FD09C" w14:textId="77777777" w:rsidR="002C7875" w:rsidRDefault="002C7875" w:rsidP="00AF79D8">
      <w:pPr>
        <w:spacing w:after="0"/>
        <w:rPr>
          <w:b/>
          <w:u w:val="single"/>
        </w:rPr>
      </w:pPr>
    </w:p>
    <w:p w14:paraId="3162C74A" w14:textId="77777777" w:rsidR="00221311" w:rsidRPr="00AF79D8" w:rsidRDefault="00AF79D8" w:rsidP="00AF79D8">
      <w:pPr>
        <w:spacing w:after="0"/>
        <w:rPr>
          <w:b/>
          <w:u w:val="single"/>
        </w:rPr>
      </w:pPr>
      <w:r w:rsidRPr="00AF79D8">
        <w:rPr>
          <w:b/>
          <w:u w:val="single"/>
        </w:rPr>
        <w:t>PREAMBULE :</w:t>
      </w:r>
    </w:p>
    <w:p w14:paraId="35843AD3" w14:textId="77777777" w:rsidR="00AF79D8" w:rsidRDefault="00AF79D8" w:rsidP="00AF79D8">
      <w:pPr>
        <w:spacing w:after="0"/>
      </w:pPr>
    </w:p>
    <w:p w14:paraId="2CD17B6F" w14:textId="77777777" w:rsidR="006A476C" w:rsidRDefault="006A476C" w:rsidP="00AF79D8">
      <w:pPr>
        <w:spacing w:after="0"/>
      </w:pPr>
    </w:p>
    <w:p w14:paraId="7B790F70" w14:textId="77777777" w:rsidR="00AF79D8" w:rsidRDefault="00AF79D8" w:rsidP="00AF79D8">
      <w:pPr>
        <w:spacing w:after="0"/>
      </w:pPr>
      <w:r>
        <w:t>Le Cédant est :</w:t>
      </w:r>
      <w:r w:rsidR="00A459AB">
        <w:t xml:space="preserve"> </w:t>
      </w:r>
      <w:r w:rsidR="00A459AB" w:rsidRPr="00A459AB">
        <w:rPr>
          <w:color w:val="0070C0"/>
        </w:rPr>
        <w:t>[Choisir l’option adéquate]</w:t>
      </w:r>
    </w:p>
    <w:p w14:paraId="6E522BC7" w14:textId="77777777" w:rsidR="00AF79D8" w:rsidRDefault="00AF79D8" w:rsidP="00AF79D8">
      <w:pPr>
        <w:spacing w:after="0"/>
      </w:pPr>
    </w:p>
    <w:p w14:paraId="6166674E" w14:textId="77777777" w:rsidR="00AF79D8" w:rsidRDefault="00AF79D8" w:rsidP="00AF79D8">
      <w:pPr>
        <w:pStyle w:val="Paragraphedeliste"/>
        <w:numPr>
          <w:ilvl w:val="0"/>
          <w:numId w:val="1"/>
        </w:numPr>
        <w:spacing w:after="0"/>
      </w:pPr>
      <w:r>
        <w:t>Un agent de l’établissement ………..</w:t>
      </w:r>
    </w:p>
    <w:p w14:paraId="3095F879" w14:textId="77777777" w:rsidR="00902D06" w:rsidRDefault="00902D06" w:rsidP="00AF79D8">
      <w:pPr>
        <w:pStyle w:val="Paragraphedeliste"/>
        <w:numPr>
          <w:ilvl w:val="0"/>
          <w:numId w:val="1"/>
        </w:numPr>
        <w:spacing w:after="0"/>
      </w:pPr>
      <w:r>
        <w:t>Un stagiaire de l’établissement ……………</w:t>
      </w:r>
    </w:p>
    <w:p w14:paraId="046A0B55" w14:textId="77777777" w:rsidR="00902D06" w:rsidRDefault="00902D06" w:rsidP="00AF79D8">
      <w:pPr>
        <w:pStyle w:val="Paragraphedeliste"/>
        <w:numPr>
          <w:ilvl w:val="0"/>
          <w:numId w:val="1"/>
        </w:numPr>
        <w:spacing w:after="0"/>
      </w:pPr>
      <w:r>
        <w:t>Un doctorant de l’établissement ……………</w:t>
      </w:r>
    </w:p>
    <w:p w14:paraId="73417964" w14:textId="77777777" w:rsidR="00902D06" w:rsidRDefault="00902D06" w:rsidP="00AF79D8">
      <w:pPr>
        <w:pStyle w:val="Paragraphedeliste"/>
        <w:numPr>
          <w:ilvl w:val="0"/>
          <w:numId w:val="1"/>
        </w:numPr>
        <w:spacing w:after="0"/>
      </w:pPr>
      <w:r>
        <w:t>Un établissement public</w:t>
      </w:r>
    </w:p>
    <w:p w14:paraId="31DAF667" w14:textId="77777777" w:rsidR="00AF79D8" w:rsidRDefault="00AF79D8" w:rsidP="00AF79D8">
      <w:pPr>
        <w:pStyle w:val="Paragraphedeliste"/>
        <w:numPr>
          <w:ilvl w:val="0"/>
          <w:numId w:val="1"/>
        </w:numPr>
        <w:spacing w:after="0"/>
      </w:pPr>
      <w:r>
        <w:lastRenderedPageBreak/>
        <w:t>Un salarié de ……………………</w:t>
      </w:r>
    </w:p>
    <w:p w14:paraId="382B97AC" w14:textId="77777777" w:rsidR="00AF79D8" w:rsidRDefault="00AF79D8" w:rsidP="00AF79D8">
      <w:pPr>
        <w:pStyle w:val="Paragraphedeliste"/>
        <w:numPr>
          <w:ilvl w:val="0"/>
          <w:numId w:val="1"/>
        </w:numPr>
        <w:spacing w:after="0"/>
      </w:pPr>
      <w:r>
        <w:t>Un prestataire indépendant / free lance ……………</w:t>
      </w:r>
    </w:p>
    <w:p w14:paraId="7B667B8B" w14:textId="77777777" w:rsidR="00AF79D8" w:rsidRDefault="00AF79D8" w:rsidP="00AF79D8">
      <w:pPr>
        <w:pStyle w:val="Paragraphedeliste"/>
        <w:numPr>
          <w:ilvl w:val="0"/>
          <w:numId w:val="1"/>
        </w:numPr>
        <w:spacing w:after="0"/>
      </w:pPr>
      <w:r>
        <w:t>Une société spécialisée dans …………………</w:t>
      </w:r>
    </w:p>
    <w:p w14:paraId="259E9070" w14:textId="77777777" w:rsidR="00902D06" w:rsidRDefault="00902D06" w:rsidP="00902D06">
      <w:pPr>
        <w:spacing w:after="0"/>
      </w:pPr>
    </w:p>
    <w:p w14:paraId="4F17E5CA" w14:textId="77777777" w:rsidR="00902D06" w:rsidRDefault="00902D06" w:rsidP="00902D06">
      <w:pPr>
        <w:spacing w:after="0"/>
      </w:pPr>
      <w:r>
        <w:t>Le Cédant a :</w:t>
      </w:r>
      <w:r w:rsidR="00A459AB">
        <w:t xml:space="preserve"> </w:t>
      </w:r>
      <w:r w:rsidR="00A459AB" w:rsidRPr="00A459AB">
        <w:rPr>
          <w:color w:val="0070C0"/>
        </w:rPr>
        <w:t>[Choisir l’option adéquate]</w:t>
      </w:r>
    </w:p>
    <w:p w14:paraId="62D74CB3" w14:textId="77777777" w:rsidR="00AF79D8" w:rsidRDefault="00AF79D8">
      <w:pPr>
        <w:spacing w:after="0"/>
      </w:pPr>
    </w:p>
    <w:p w14:paraId="78A65274" w14:textId="77777777" w:rsidR="006A476C" w:rsidRDefault="00902D06" w:rsidP="000C422E">
      <w:pPr>
        <w:pStyle w:val="Paragraphedeliste"/>
        <w:numPr>
          <w:ilvl w:val="1"/>
          <w:numId w:val="2"/>
        </w:numPr>
        <w:spacing w:after="0"/>
        <w:ind w:left="1134"/>
        <w:jc w:val="both"/>
      </w:pPr>
      <w:r>
        <w:t>réalisé les créations suivantes : ……………………..,</w:t>
      </w:r>
      <w:r w:rsidRPr="00902D06">
        <w:t xml:space="preserve"> </w:t>
      </w:r>
      <w:r>
        <w:t>ci-après les « Créations ». Un descriptif des Créations est joint en Annexe 1.</w:t>
      </w:r>
      <w:r w:rsidR="004C6F83">
        <w:t xml:space="preserve"> Le Cédant peut être co-auteur de certaines créations (précisé en Annexe 1).</w:t>
      </w:r>
    </w:p>
    <w:p w14:paraId="1FB62DC5" w14:textId="77777777" w:rsidR="00902D06" w:rsidRDefault="00902D06" w:rsidP="000C422E">
      <w:pPr>
        <w:pStyle w:val="Paragraphedeliste"/>
        <w:numPr>
          <w:ilvl w:val="1"/>
          <w:numId w:val="2"/>
        </w:numPr>
        <w:spacing w:after="0"/>
        <w:ind w:left="1134"/>
        <w:jc w:val="both"/>
      </w:pPr>
      <w:r>
        <w:t>été missionné pour réaliser des créations, ci-après les « Créations », selon un cahier des charges joint en Annexe 1.</w:t>
      </w:r>
    </w:p>
    <w:p w14:paraId="2B069B56" w14:textId="77777777" w:rsidR="00902D06" w:rsidRDefault="00902D06">
      <w:pPr>
        <w:spacing w:after="0"/>
      </w:pPr>
    </w:p>
    <w:p w14:paraId="3781F1A2" w14:textId="77777777" w:rsidR="006A476C" w:rsidRDefault="004C6F83">
      <w:pPr>
        <w:spacing w:after="0"/>
      </w:pPr>
      <w:r>
        <w:t xml:space="preserve">Le Cédant agit : </w:t>
      </w:r>
      <w:r w:rsidRPr="00A459AB">
        <w:rPr>
          <w:color w:val="0070C0"/>
        </w:rPr>
        <w:t>[Choisir l’option adéquate]</w:t>
      </w:r>
    </w:p>
    <w:p w14:paraId="0F1FA0F5" w14:textId="77777777" w:rsidR="00363DF4" w:rsidRDefault="00DF1E78" w:rsidP="006A476C">
      <w:pPr>
        <w:pStyle w:val="Paragraphedeliste"/>
        <w:numPr>
          <w:ilvl w:val="0"/>
          <w:numId w:val="1"/>
        </w:numPr>
        <w:spacing w:after="0"/>
      </w:pPr>
      <w:r>
        <w:t>d</w:t>
      </w:r>
      <w:r w:rsidR="006A476C">
        <w:t xml:space="preserve">ans le cadre de sa mission </w:t>
      </w:r>
      <w:r w:rsidR="00363DF4">
        <w:t>de service public,</w:t>
      </w:r>
    </w:p>
    <w:p w14:paraId="4B6E86F5" w14:textId="77777777" w:rsidR="006A476C" w:rsidRPr="004C6F83" w:rsidRDefault="00363DF4" w:rsidP="006A476C">
      <w:pPr>
        <w:pStyle w:val="Paragraphedeliste"/>
        <w:numPr>
          <w:ilvl w:val="0"/>
          <w:numId w:val="1"/>
        </w:numPr>
        <w:spacing w:after="0"/>
      </w:pPr>
      <w:r w:rsidRPr="004C6F83">
        <w:t xml:space="preserve">dans le cadre de sa mission </w:t>
      </w:r>
      <w:r w:rsidR="006A476C" w:rsidRPr="004C6F83">
        <w:t xml:space="preserve">de travail </w:t>
      </w:r>
      <w:r w:rsidR="00DF1E78" w:rsidRPr="004C6F83">
        <w:t>au profit</w:t>
      </w:r>
      <w:r w:rsidR="006A476C" w:rsidRPr="004C6F83">
        <w:t xml:space="preserve"> du Cessionnaire</w:t>
      </w:r>
      <w:r w:rsidR="009616FE" w:rsidRPr="004C6F83">
        <w:t>,</w:t>
      </w:r>
    </w:p>
    <w:p w14:paraId="6A3C486E" w14:textId="77777777" w:rsidR="009616FE" w:rsidRPr="004C6F83" w:rsidRDefault="00DF1E78" w:rsidP="006A476C">
      <w:pPr>
        <w:pStyle w:val="Paragraphedeliste"/>
        <w:numPr>
          <w:ilvl w:val="0"/>
          <w:numId w:val="1"/>
        </w:numPr>
        <w:spacing w:after="0"/>
      </w:pPr>
      <w:r w:rsidRPr="004C6F83">
        <w:t>d</w:t>
      </w:r>
      <w:r w:rsidR="009616FE" w:rsidRPr="004C6F83">
        <w:t xml:space="preserve">ans le cadre des prestations qu’il a réalisées </w:t>
      </w:r>
      <w:r w:rsidRPr="004C6F83">
        <w:t>au profit</w:t>
      </w:r>
      <w:r w:rsidR="00902D06" w:rsidRPr="004C6F83">
        <w:t xml:space="preserve"> du Cessionnaire,</w:t>
      </w:r>
    </w:p>
    <w:p w14:paraId="25B3A597" w14:textId="77777777" w:rsidR="00902D06" w:rsidRPr="004C6F83" w:rsidRDefault="00902D06" w:rsidP="006A476C">
      <w:pPr>
        <w:pStyle w:val="Paragraphedeliste"/>
        <w:numPr>
          <w:ilvl w:val="0"/>
          <w:numId w:val="1"/>
        </w:numPr>
        <w:spacing w:after="0"/>
      </w:pPr>
      <w:r w:rsidRPr="004C6F83">
        <w:t xml:space="preserve">dans un autre cadre : </w:t>
      </w:r>
      <w:r w:rsidR="004C6F83" w:rsidRPr="004C6F83">
        <w:rPr>
          <w:color w:val="0070C0"/>
        </w:rPr>
        <w:t>[préciser]</w:t>
      </w:r>
    </w:p>
    <w:p w14:paraId="77E44E78" w14:textId="77777777" w:rsidR="009616FE" w:rsidRDefault="009616FE" w:rsidP="009616FE">
      <w:pPr>
        <w:spacing w:after="0"/>
      </w:pPr>
    </w:p>
    <w:p w14:paraId="0CA34FC7" w14:textId="77777777" w:rsidR="00256000" w:rsidRPr="00602BCB" w:rsidRDefault="00256000" w:rsidP="00256000">
      <w:pPr>
        <w:spacing w:after="0"/>
        <w:jc w:val="both"/>
        <w:rPr>
          <w:rFonts w:ascii="Calibri" w:hAnsi="Calibri" w:cs="Arial"/>
          <w:color w:val="1E1E1E"/>
          <w:szCs w:val="24"/>
        </w:rPr>
      </w:pPr>
      <w:r>
        <w:rPr>
          <w:rFonts w:ascii="Calibri" w:hAnsi="Calibri" w:cs="Arial"/>
          <w:color w:val="1E1E1E"/>
          <w:szCs w:val="24"/>
        </w:rPr>
        <w:t>Les présentes, ci-après le « Contrat », ont pour objet de formaliser la cession des droits</w:t>
      </w:r>
      <w:r w:rsidR="00DF1E78">
        <w:rPr>
          <w:rFonts w:ascii="Calibri" w:hAnsi="Calibri" w:cs="Arial"/>
          <w:color w:val="1E1E1E"/>
          <w:szCs w:val="24"/>
        </w:rPr>
        <w:t>, convenue entre les Parties,</w:t>
      </w:r>
      <w:r>
        <w:rPr>
          <w:rFonts w:ascii="Calibri" w:hAnsi="Calibri" w:cs="Arial"/>
          <w:color w:val="1E1E1E"/>
          <w:szCs w:val="24"/>
        </w:rPr>
        <w:t xml:space="preserve"> au profit du Cessionnaire sur les Créations.</w:t>
      </w:r>
    </w:p>
    <w:p w14:paraId="70383445" w14:textId="77777777" w:rsidR="00256000" w:rsidRDefault="00256000" w:rsidP="00256000">
      <w:pPr>
        <w:spacing w:after="0"/>
        <w:jc w:val="both"/>
      </w:pPr>
    </w:p>
    <w:p w14:paraId="373A3700" w14:textId="77777777" w:rsidR="00556B6D" w:rsidRDefault="00556B6D" w:rsidP="00256000">
      <w:pPr>
        <w:spacing w:after="0"/>
        <w:jc w:val="both"/>
        <w:rPr>
          <w:b/>
          <w:u w:val="single"/>
        </w:rPr>
      </w:pPr>
    </w:p>
    <w:p w14:paraId="4F5CBF42" w14:textId="77777777" w:rsidR="00256000" w:rsidRPr="00256000" w:rsidRDefault="00256000" w:rsidP="00256000">
      <w:pPr>
        <w:spacing w:after="0"/>
        <w:jc w:val="both"/>
        <w:rPr>
          <w:b/>
          <w:u w:val="single"/>
        </w:rPr>
      </w:pPr>
      <w:r w:rsidRPr="00256000">
        <w:rPr>
          <w:b/>
          <w:u w:val="single"/>
        </w:rPr>
        <w:t>CECI ETANT EXPOSE, IL A ETE CONVENU CE QUI SUIT :</w:t>
      </w:r>
    </w:p>
    <w:p w14:paraId="34223306" w14:textId="77777777" w:rsidR="00256000" w:rsidRDefault="00256000" w:rsidP="00256000">
      <w:pPr>
        <w:spacing w:after="0"/>
        <w:jc w:val="both"/>
      </w:pPr>
    </w:p>
    <w:p w14:paraId="1F0C442C" w14:textId="77777777" w:rsidR="00256000" w:rsidRDefault="00256000" w:rsidP="00256000">
      <w:pPr>
        <w:spacing w:after="0"/>
        <w:jc w:val="both"/>
      </w:pPr>
    </w:p>
    <w:p w14:paraId="34A02167" w14:textId="77777777" w:rsidR="00256000" w:rsidRPr="00256000" w:rsidRDefault="00256000" w:rsidP="00256000">
      <w:pPr>
        <w:spacing w:after="0"/>
        <w:jc w:val="both"/>
        <w:rPr>
          <w:b/>
        </w:rPr>
      </w:pPr>
      <w:r w:rsidRPr="00256000">
        <w:rPr>
          <w:b/>
        </w:rPr>
        <w:t>ARTICLE 1. OBJET</w:t>
      </w:r>
      <w:r>
        <w:rPr>
          <w:b/>
        </w:rPr>
        <w:t xml:space="preserve"> DU CONTRAT</w:t>
      </w:r>
      <w:r w:rsidRPr="00256000">
        <w:rPr>
          <w:b/>
        </w:rPr>
        <w:t> :</w:t>
      </w:r>
    </w:p>
    <w:p w14:paraId="7E2E48F3" w14:textId="77777777" w:rsidR="00256000" w:rsidRDefault="00256000" w:rsidP="00256000">
      <w:pPr>
        <w:spacing w:after="0"/>
        <w:jc w:val="both"/>
      </w:pPr>
    </w:p>
    <w:p w14:paraId="50B19EFE" w14:textId="77777777" w:rsidR="00870E4B" w:rsidRDefault="00256000" w:rsidP="00870E4B">
      <w:pPr>
        <w:spacing w:after="0"/>
        <w:jc w:val="both"/>
      </w:pPr>
      <w:r>
        <w:t>Par le présent Contrat, le Cédant cède au Cessionnaire, qui l’accepte, dans les conditions ci-après énoncées, l’ensemble de ses droits</w:t>
      </w:r>
      <w:r w:rsidR="00852601">
        <w:t xml:space="preserve"> patrimoniaux sur les Créations </w:t>
      </w:r>
      <w:r w:rsidR="00870E4B">
        <w:t>à titre exclusif. L’exclusion ne s’applique pas à l’auteur. Il ne peut donc pas consentir des droits sur les Créations à des tiers mais il peut les exploiter personnellement.</w:t>
      </w:r>
    </w:p>
    <w:p w14:paraId="492D54E8" w14:textId="77777777" w:rsidR="00256000" w:rsidRDefault="00256000" w:rsidP="00256000">
      <w:pPr>
        <w:spacing w:after="0"/>
        <w:jc w:val="both"/>
      </w:pPr>
    </w:p>
    <w:p w14:paraId="6B1F31EE" w14:textId="77777777" w:rsidR="00852601" w:rsidRPr="00852601" w:rsidRDefault="00852601" w:rsidP="00852601">
      <w:pPr>
        <w:spacing w:after="0"/>
        <w:jc w:val="both"/>
        <w:rPr>
          <w:color w:val="0070C0"/>
        </w:rPr>
      </w:pPr>
      <w:r w:rsidRPr="00870E4B">
        <w:rPr>
          <w:color w:val="0070C0"/>
        </w:rPr>
        <w:t>[ou</w:t>
      </w:r>
      <w:r w:rsidR="00870E4B" w:rsidRPr="00870E4B">
        <w:rPr>
          <w:color w:val="0070C0"/>
        </w:rPr>
        <w:t xml:space="preserve"> autre possibilité mais moins adaptée aux formations numériques : </w:t>
      </w:r>
      <w:r w:rsidR="00870E4B">
        <w:t>à titre non-exclusif.</w:t>
      </w:r>
      <w:r w:rsidRPr="00852601">
        <w:rPr>
          <w:color w:val="0070C0"/>
        </w:rPr>
        <w:t>]</w:t>
      </w:r>
    </w:p>
    <w:p w14:paraId="26CB55A6" w14:textId="77777777" w:rsidR="00256000" w:rsidRDefault="00256000" w:rsidP="00256000">
      <w:pPr>
        <w:spacing w:after="0"/>
        <w:jc w:val="both"/>
      </w:pPr>
    </w:p>
    <w:p w14:paraId="61A18137" w14:textId="77777777" w:rsidR="00077937" w:rsidRDefault="00077937" w:rsidP="00256000">
      <w:pPr>
        <w:spacing w:after="0"/>
        <w:jc w:val="both"/>
      </w:pPr>
    </w:p>
    <w:p w14:paraId="0BE718DD" w14:textId="77777777" w:rsidR="001644C1" w:rsidRPr="001644C1" w:rsidRDefault="001644C1" w:rsidP="00256000">
      <w:pPr>
        <w:spacing w:after="0"/>
        <w:jc w:val="both"/>
        <w:rPr>
          <w:b/>
        </w:rPr>
      </w:pPr>
      <w:r w:rsidRPr="001644C1">
        <w:rPr>
          <w:b/>
        </w:rPr>
        <w:t>ARTICLE 2. ETENDUE DE LA CESSION :</w:t>
      </w:r>
    </w:p>
    <w:p w14:paraId="3BB18FC1" w14:textId="77777777" w:rsidR="001644C1" w:rsidRPr="001644C1" w:rsidRDefault="001644C1" w:rsidP="001644C1">
      <w:pPr>
        <w:spacing w:after="0"/>
      </w:pPr>
    </w:p>
    <w:p w14:paraId="25E4C52B" w14:textId="77777777" w:rsidR="001644C1" w:rsidRDefault="001644C1" w:rsidP="001644C1">
      <w:pPr>
        <w:pStyle w:val="Corpsdetexte"/>
        <w:spacing w:after="0"/>
        <w:jc w:val="both"/>
        <w:rPr>
          <w:rFonts w:asciiTheme="minorHAnsi" w:hAnsiTheme="minorHAnsi" w:cs="Arial"/>
        </w:rPr>
      </w:pPr>
      <w:r w:rsidRPr="001644C1">
        <w:rPr>
          <w:rFonts w:asciiTheme="minorHAnsi" w:hAnsiTheme="minorHAnsi" w:cs="Arial"/>
        </w:rPr>
        <w:t xml:space="preserve">La présente cession concerne tous les droits </w:t>
      </w:r>
      <w:r w:rsidR="00B03AD1">
        <w:rPr>
          <w:rFonts w:asciiTheme="minorHAnsi" w:hAnsiTheme="minorHAnsi" w:cs="Arial"/>
        </w:rPr>
        <w:t xml:space="preserve">patrimoniaux </w:t>
      </w:r>
      <w:r w:rsidRPr="001644C1">
        <w:rPr>
          <w:rFonts w:asciiTheme="minorHAnsi" w:hAnsiTheme="minorHAnsi" w:cs="Arial"/>
        </w:rPr>
        <w:t>d’exploitation, étant entendus comme le droit de reproduction, permanente ou provisoire, le droit de représentation, de commercialisation, de distribution, d’usage ainsi que les droits d’adaptation, de modification, d’arrangement, de traduction en tous langages sur tout ou partie des Créations</w:t>
      </w:r>
      <w:r>
        <w:rPr>
          <w:rFonts w:asciiTheme="minorHAnsi" w:hAnsiTheme="minorHAnsi" w:cs="Arial"/>
        </w:rPr>
        <w:t>.</w:t>
      </w:r>
    </w:p>
    <w:p w14:paraId="546CC53B" w14:textId="77777777" w:rsidR="001644C1" w:rsidRDefault="001644C1" w:rsidP="001644C1">
      <w:pPr>
        <w:pStyle w:val="Corpsdetexte"/>
        <w:spacing w:after="0"/>
        <w:jc w:val="both"/>
        <w:rPr>
          <w:rFonts w:asciiTheme="minorHAnsi" w:hAnsiTheme="minorHAnsi" w:cs="Arial"/>
        </w:rPr>
      </w:pPr>
    </w:p>
    <w:p w14:paraId="6BD754A1" w14:textId="77777777" w:rsidR="00CC7397" w:rsidRPr="003B0DF0" w:rsidRDefault="00CC7397" w:rsidP="003B0DF0">
      <w:pPr>
        <w:pStyle w:val="Corpsdetexte"/>
        <w:spacing w:after="0"/>
        <w:jc w:val="both"/>
        <w:rPr>
          <w:rFonts w:asciiTheme="minorHAnsi" w:hAnsiTheme="minorHAnsi" w:cs="Arial"/>
        </w:rPr>
      </w:pPr>
      <w:r>
        <w:rPr>
          <w:rFonts w:asciiTheme="minorHAnsi" w:hAnsiTheme="minorHAnsi" w:cs="Arial"/>
        </w:rPr>
        <w:t>L’exploitation des droits dans les conditions ci-dessus</w:t>
      </w:r>
      <w:r w:rsidR="003B0DF0">
        <w:rPr>
          <w:rFonts w:asciiTheme="minorHAnsi" w:hAnsiTheme="minorHAnsi" w:cs="Arial"/>
        </w:rPr>
        <w:t xml:space="preserve"> pourra s’effectuer</w:t>
      </w:r>
      <w:r w:rsidRPr="001644C1">
        <w:rPr>
          <w:rFonts w:asciiTheme="minorHAnsi" w:hAnsiTheme="minorHAnsi" w:cs="Arial"/>
        </w:rPr>
        <w:t xml:space="preserve"> sur tous supports</w:t>
      </w:r>
      <w:r w:rsidR="003B0DF0">
        <w:rPr>
          <w:rFonts w:asciiTheme="minorHAnsi" w:hAnsiTheme="minorHAnsi" w:cs="Arial"/>
        </w:rPr>
        <w:t>,</w:t>
      </w:r>
      <w:r w:rsidRPr="001644C1">
        <w:rPr>
          <w:rFonts w:asciiTheme="minorHAnsi" w:hAnsiTheme="minorHAnsi" w:cs="Arial"/>
        </w:rPr>
        <w:t xml:space="preserve"> connus ou inconnus ainsi que par exploitation en ligne, par exemple sur le réseau Internet, notamment au travers d’une exploitation sur des portails ou des sites Web et des applications mobiles sur smartphones.</w:t>
      </w:r>
    </w:p>
    <w:p w14:paraId="3ED6896B" w14:textId="77777777" w:rsidR="003B0DF0" w:rsidRDefault="003B0DF0" w:rsidP="003B0DF0">
      <w:pPr>
        <w:pStyle w:val="Corpsdetexte"/>
        <w:spacing w:after="0"/>
        <w:ind w:left="708"/>
        <w:jc w:val="both"/>
        <w:rPr>
          <w:rFonts w:asciiTheme="minorHAnsi" w:hAnsiTheme="minorHAnsi" w:cs="Arial"/>
        </w:rPr>
      </w:pPr>
    </w:p>
    <w:p w14:paraId="47629B1F" w14:textId="77777777" w:rsidR="003B0DF0" w:rsidRPr="003B0DF0" w:rsidRDefault="003B0DF0" w:rsidP="003B0DF0">
      <w:pPr>
        <w:pStyle w:val="Corpsdetexte"/>
        <w:spacing w:after="0"/>
        <w:ind w:left="708"/>
        <w:jc w:val="both"/>
        <w:rPr>
          <w:rFonts w:asciiTheme="minorHAnsi" w:hAnsiTheme="minorHAnsi" w:cs="Arial"/>
        </w:rPr>
      </w:pPr>
    </w:p>
    <w:p w14:paraId="2CE5D884" w14:textId="77777777" w:rsidR="003B0DF0" w:rsidRPr="003B0DF0" w:rsidRDefault="003B0DF0" w:rsidP="003B0DF0">
      <w:pPr>
        <w:pStyle w:val="Corpsdetexte"/>
        <w:spacing w:after="0"/>
        <w:jc w:val="both"/>
        <w:rPr>
          <w:rFonts w:asciiTheme="minorHAnsi" w:hAnsiTheme="minorHAnsi" w:cs="Arial"/>
        </w:rPr>
      </w:pPr>
      <w:r w:rsidRPr="003B0DF0">
        <w:rPr>
          <w:rFonts w:asciiTheme="minorHAnsi" w:hAnsiTheme="minorHAnsi" w:cs="Arial"/>
        </w:rPr>
        <w:lastRenderedPageBreak/>
        <w:t>En particulier, les droits cédés comprennent :</w:t>
      </w:r>
    </w:p>
    <w:p w14:paraId="08B01B25" w14:textId="77777777" w:rsidR="003B0DF0" w:rsidRPr="003B0DF0" w:rsidRDefault="003B0DF0" w:rsidP="003B0DF0">
      <w:pPr>
        <w:spacing w:after="0"/>
      </w:pPr>
    </w:p>
    <w:p w14:paraId="670E1017" w14:textId="77777777" w:rsidR="003B0DF0" w:rsidRPr="003B0DF0" w:rsidRDefault="003B0DF0" w:rsidP="003B0DF0">
      <w:pPr>
        <w:numPr>
          <w:ilvl w:val="0"/>
          <w:numId w:val="4"/>
        </w:numPr>
        <w:spacing w:after="0" w:line="240" w:lineRule="atLeast"/>
        <w:jc w:val="both"/>
        <w:rPr>
          <w:rFonts w:cs="Arial"/>
          <w:szCs w:val="21"/>
        </w:rPr>
      </w:pPr>
      <w:r>
        <w:rPr>
          <w:rFonts w:cs="Arial"/>
          <w:szCs w:val="21"/>
        </w:rPr>
        <w:t>L</w:t>
      </w:r>
      <w:r w:rsidRPr="003B0DF0">
        <w:rPr>
          <w:rFonts w:cs="Arial"/>
          <w:szCs w:val="21"/>
        </w:rPr>
        <w:t xml:space="preserve">e droit de reproduction et d’utilisation des </w:t>
      </w:r>
      <w:r>
        <w:rPr>
          <w:rFonts w:cs="Arial"/>
          <w:szCs w:val="21"/>
        </w:rPr>
        <w:t>Création</w:t>
      </w:r>
      <w:r w:rsidRPr="003B0DF0">
        <w:rPr>
          <w:rFonts w:cs="Arial"/>
          <w:szCs w:val="21"/>
        </w:rPr>
        <w:t>s, en totalité ou en partie, pour quelque usage que ce soit, en tous formats, par tous moyens, notamment internet, sur tous supports, notamment papier, imprimé, magnétique, électronique, numérique, informatique, audiovisuel, existants ou à venir, prévisibles ou imprévisibles, et pour toute exploitation ;</w:t>
      </w:r>
    </w:p>
    <w:p w14:paraId="218C1E4B" w14:textId="77777777" w:rsidR="003B0DF0" w:rsidRPr="003B0DF0" w:rsidRDefault="003B0DF0" w:rsidP="003B0DF0">
      <w:pPr>
        <w:spacing w:after="0"/>
        <w:ind w:left="1068"/>
        <w:rPr>
          <w:rFonts w:cs="Arial"/>
          <w:szCs w:val="21"/>
        </w:rPr>
      </w:pPr>
    </w:p>
    <w:p w14:paraId="1772F838" w14:textId="77777777" w:rsidR="003B0DF0" w:rsidRPr="003B0DF0" w:rsidRDefault="003B0DF0" w:rsidP="003B0DF0">
      <w:pPr>
        <w:numPr>
          <w:ilvl w:val="0"/>
          <w:numId w:val="4"/>
        </w:numPr>
        <w:spacing w:after="0" w:line="240" w:lineRule="atLeast"/>
        <w:jc w:val="both"/>
        <w:rPr>
          <w:rFonts w:cs="Arial"/>
          <w:szCs w:val="21"/>
        </w:rPr>
      </w:pPr>
      <w:r>
        <w:rPr>
          <w:rFonts w:cs="Arial"/>
          <w:szCs w:val="21"/>
        </w:rPr>
        <w:t>L</w:t>
      </w:r>
      <w:r w:rsidRPr="003B0DF0">
        <w:rPr>
          <w:rFonts w:cs="Arial"/>
          <w:szCs w:val="21"/>
        </w:rPr>
        <w:t xml:space="preserve">e droit de représentation publique et de diffusion des </w:t>
      </w:r>
      <w:r>
        <w:rPr>
          <w:rFonts w:cs="Arial"/>
          <w:szCs w:val="21"/>
        </w:rPr>
        <w:t>Création</w:t>
      </w:r>
      <w:r w:rsidRPr="003B0DF0">
        <w:rPr>
          <w:rFonts w:cs="Arial"/>
          <w:szCs w:val="21"/>
        </w:rPr>
        <w:t xml:space="preserve">s, en totalité ou en partie, en tous formats, sur tous supports et par tous moyens, existants ou à venir, prévisibles ou imprévisibles, en particulier, sans que cette liste soit limitative, </w:t>
      </w:r>
      <w:r>
        <w:rPr>
          <w:rFonts w:cs="Arial"/>
          <w:szCs w:val="21"/>
        </w:rPr>
        <w:t xml:space="preserve">présentations powerpoint, </w:t>
      </w:r>
      <w:r w:rsidRPr="003B0DF0">
        <w:rPr>
          <w:rFonts w:cs="Arial"/>
          <w:szCs w:val="21"/>
        </w:rPr>
        <w:t>réseaux informatiques,</w:t>
      </w:r>
      <w:r>
        <w:rPr>
          <w:rFonts w:cs="Arial"/>
          <w:szCs w:val="21"/>
        </w:rPr>
        <w:t xml:space="preserve"> intranet, </w:t>
      </w:r>
      <w:r w:rsidRPr="003B0DF0">
        <w:rPr>
          <w:rFonts w:cs="Arial"/>
          <w:szCs w:val="21"/>
        </w:rPr>
        <w:t xml:space="preserve"> internet, téléphonie mobile et télédiffusion  ; </w:t>
      </w:r>
    </w:p>
    <w:p w14:paraId="30A92F12" w14:textId="77777777" w:rsidR="003B0DF0" w:rsidRPr="003B0DF0" w:rsidRDefault="003B0DF0" w:rsidP="003B0DF0">
      <w:pPr>
        <w:spacing w:after="0"/>
        <w:ind w:left="708"/>
        <w:rPr>
          <w:rFonts w:cs="Arial"/>
          <w:szCs w:val="21"/>
        </w:rPr>
      </w:pPr>
    </w:p>
    <w:p w14:paraId="657F9E41" w14:textId="77777777" w:rsidR="003B0DF0" w:rsidRPr="003B0DF0" w:rsidRDefault="003B0DF0" w:rsidP="003B0DF0">
      <w:pPr>
        <w:numPr>
          <w:ilvl w:val="0"/>
          <w:numId w:val="4"/>
        </w:numPr>
        <w:spacing w:after="0" w:line="240" w:lineRule="atLeast"/>
        <w:jc w:val="both"/>
        <w:rPr>
          <w:rFonts w:cs="Arial"/>
          <w:szCs w:val="21"/>
        </w:rPr>
      </w:pPr>
      <w:r>
        <w:rPr>
          <w:rFonts w:cs="Arial"/>
          <w:szCs w:val="21"/>
        </w:rPr>
        <w:t>L</w:t>
      </w:r>
      <w:r w:rsidRPr="003B0DF0">
        <w:rPr>
          <w:rFonts w:cs="Arial"/>
          <w:szCs w:val="21"/>
        </w:rPr>
        <w:t xml:space="preserve">e droit </w:t>
      </w:r>
      <w:r w:rsidRPr="003B0DF0">
        <w:rPr>
          <w:rFonts w:cs="Arial"/>
        </w:rPr>
        <w:t xml:space="preserve">de </w:t>
      </w:r>
      <w:r w:rsidRPr="003B0DF0">
        <w:rPr>
          <w:rFonts w:cs="Arial"/>
          <w:szCs w:val="21"/>
        </w:rPr>
        <w:t xml:space="preserve">traduire, arranger, modifier, intégrer, transformer, adapter et corriger les </w:t>
      </w:r>
      <w:r>
        <w:rPr>
          <w:rFonts w:cs="Arial"/>
          <w:szCs w:val="21"/>
        </w:rPr>
        <w:t>Créations</w:t>
      </w:r>
      <w:r w:rsidRPr="003B0DF0">
        <w:rPr>
          <w:rFonts w:cs="Arial"/>
          <w:szCs w:val="21"/>
        </w:rPr>
        <w:t xml:space="preserve">, à l’initiative du Cessionnaire ou avec la collaboration d’une tierce personne ; </w:t>
      </w:r>
    </w:p>
    <w:p w14:paraId="6BE6FFD9" w14:textId="77777777" w:rsidR="003B0DF0" w:rsidRPr="003B0DF0" w:rsidRDefault="003B0DF0" w:rsidP="003B0DF0">
      <w:pPr>
        <w:spacing w:after="0"/>
        <w:ind w:left="708"/>
        <w:rPr>
          <w:rFonts w:cs="Arial"/>
          <w:szCs w:val="21"/>
        </w:rPr>
      </w:pPr>
    </w:p>
    <w:p w14:paraId="17F218AD" w14:textId="77777777" w:rsidR="003B0DF0" w:rsidRPr="003B0DF0" w:rsidRDefault="003B0DF0" w:rsidP="003B0DF0">
      <w:pPr>
        <w:numPr>
          <w:ilvl w:val="0"/>
          <w:numId w:val="4"/>
        </w:numPr>
        <w:spacing w:after="0" w:line="240" w:lineRule="atLeast"/>
        <w:jc w:val="both"/>
        <w:rPr>
          <w:rFonts w:cs="Arial"/>
          <w:szCs w:val="21"/>
        </w:rPr>
      </w:pPr>
      <w:r>
        <w:rPr>
          <w:rFonts w:cs="Arial"/>
          <w:szCs w:val="21"/>
        </w:rPr>
        <w:t>L</w:t>
      </w:r>
      <w:r w:rsidRPr="003B0DF0">
        <w:rPr>
          <w:rFonts w:cs="Arial"/>
          <w:szCs w:val="21"/>
        </w:rPr>
        <w:t xml:space="preserve">e droit d’associer les </w:t>
      </w:r>
      <w:r>
        <w:rPr>
          <w:rFonts w:cs="Arial"/>
          <w:szCs w:val="21"/>
        </w:rPr>
        <w:t>Créations</w:t>
      </w:r>
      <w:r w:rsidRPr="003B0DF0">
        <w:rPr>
          <w:rFonts w:cs="Arial"/>
          <w:szCs w:val="21"/>
        </w:rPr>
        <w:t xml:space="preserve"> avec tous éléments visuels, sonores, audiovisuels, multimédia et/ou textuels ;</w:t>
      </w:r>
    </w:p>
    <w:p w14:paraId="3DA96D9A" w14:textId="77777777" w:rsidR="003B0DF0" w:rsidRPr="003B0DF0" w:rsidRDefault="003B0DF0" w:rsidP="003B0DF0">
      <w:pPr>
        <w:spacing w:after="0"/>
        <w:rPr>
          <w:rFonts w:cs="Arial"/>
          <w:szCs w:val="21"/>
        </w:rPr>
      </w:pPr>
    </w:p>
    <w:p w14:paraId="27DE9519" w14:textId="77777777" w:rsidR="003B0DF0" w:rsidRPr="003B0DF0" w:rsidRDefault="003B0DF0" w:rsidP="003B0DF0">
      <w:pPr>
        <w:numPr>
          <w:ilvl w:val="0"/>
          <w:numId w:val="4"/>
        </w:numPr>
        <w:spacing w:after="0" w:line="240" w:lineRule="atLeast"/>
        <w:jc w:val="both"/>
        <w:rPr>
          <w:rFonts w:cs="Arial"/>
          <w:szCs w:val="21"/>
        </w:rPr>
      </w:pPr>
      <w:r>
        <w:rPr>
          <w:rFonts w:cs="Arial"/>
          <w:szCs w:val="21"/>
        </w:rPr>
        <w:t>L</w:t>
      </w:r>
      <w:r w:rsidRPr="003B0DF0">
        <w:rPr>
          <w:rFonts w:cs="Arial"/>
          <w:szCs w:val="21"/>
        </w:rPr>
        <w:t xml:space="preserve">e droit de réutiliser les </w:t>
      </w:r>
      <w:r>
        <w:rPr>
          <w:rFonts w:cs="Arial"/>
          <w:szCs w:val="21"/>
        </w:rPr>
        <w:t>Création</w:t>
      </w:r>
      <w:r w:rsidRPr="003B0DF0">
        <w:rPr>
          <w:rFonts w:cs="Arial"/>
          <w:szCs w:val="21"/>
        </w:rPr>
        <w:t xml:space="preserve">s, en totalité ou en partie, afin de réaliser et exploiter notamment tous produits </w:t>
      </w:r>
      <w:r>
        <w:rPr>
          <w:rFonts w:cs="Arial"/>
          <w:szCs w:val="21"/>
        </w:rPr>
        <w:t xml:space="preserve">ou programmes </w:t>
      </w:r>
      <w:r w:rsidRPr="003B0DF0">
        <w:rPr>
          <w:rFonts w:cs="Arial"/>
          <w:szCs w:val="21"/>
        </w:rPr>
        <w:t>au choix du Cessionnaire ;</w:t>
      </w:r>
    </w:p>
    <w:p w14:paraId="210AA5FE" w14:textId="77777777" w:rsidR="003B0DF0" w:rsidRPr="003B0DF0" w:rsidRDefault="003B0DF0" w:rsidP="003B0DF0">
      <w:pPr>
        <w:spacing w:after="0"/>
        <w:rPr>
          <w:rFonts w:cs="Arial"/>
          <w:szCs w:val="21"/>
        </w:rPr>
      </w:pPr>
    </w:p>
    <w:p w14:paraId="308EC6CF" w14:textId="77777777" w:rsidR="003B0DF0" w:rsidRPr="003B0DF0" w:rsidRDefault="003B0DF0" w:rsidP="003B0DF0">
      <w:pPr>
        <w:numPr>
          <w:ilvl w:val="0"/>
          <w:numId w:val="4"/>
        </w:numPr>
        <w:spacing w:after="0" w:line="240" w:lineRule="atLeast"/>
        <w:jc w:val="both"/>
        <w:rPr>
          <w:rFonts w:cs="Arial"/>
          <w:szCs w:val="21"/>
        </w:rPr>
      </w:pPr>
      <w:r>
        <w:rPr>
          <w:rFonts w:cs="Arial"/>
          <w:szCs w:val="21"/>
        </w:rPr>
        <w:t>L</w:t>
      </w:r>
      <w:r w:rsidRPr="003B0DF0">
        <w:rPr>
          <w:rFonts w:cs="Arial"/>
          <w:szCs w:val="21"/>
        </w:rPr>
        <w:t xml:space="preserve">e droit de commercialiser et d’exploiter les </w:t>
      </w:r>
      <w:r>
        <w:rPr>
          <w:rFonts w:cs="Arial"/>
          <w:szCs w:val="21"/>
        </w:rPr>
        <w:t>Création</w:t>
      </w:r>
      <w:r w:rsidRPr="003B0DF0">
        <w:rPr>
          <w:rFonts w:cs="Arial"/>
          <w:szCs w:val="21"/>
        </w:rPr>
        <w:t>s à toutes fins ;</w:t>
      </w:r>
    </w:p>
    <w:p w14:paraId="706DBC40" w14:textId="77777777" w:rsidR="003B0DF0" w:rsidRPr="003B0DF0" w:rsidRDefault="003B0DF0" w:rsidP="003B0DF0">
      <w:pPr>
        <w:spacing w:after="0"/>
        <w:rPr>
          <w:rFonts w:cs="Arial"/>
          <w:szCs w:val="21"/>
        </w:rPr>
      </w:pPr>
    </w:p>
    <w:p w14:paraId="3CDBE746" w14:textId="77777777" w:rsidR="003B0DF0" w:rsidRPr="003B0DF0" w:rsidRDefault="003B0DF0" w:rsidP="003B0DF0">
      <w:pPr>
        <w:numPr>
          <w:ilvl w:val="0"/>
          <w:numId w:val="4"/>
        </w:numPr>
        <w:spacing w:after="0" w:line="240" w:lineRule="atLeast"/>
        <w:jc w:val="both"/>
        <w:rPr>
          <w:rFonts w:cs="Arial"/>
          <w:szCs w:val="21"/>
        </w:rPr>
      </w:pPr>
      <w:r>
        <w:rPr>
          <w:rFonts w:cs="Arial"/>
          <w:szCs w:val="21"/>
        </w:rPr>
        <w:t>A</w:t>
      </w:r>
      <w:r w:rsidRPr="003B0DF0">
        <w:rPr>
          <w:rFonts w:cs="Arial"/>
          <w:szCs w:val="21"/>
        </w:rPr>
        <w:t xml:space="preserve">insi que le droit de transférer à des tiers l’usage ou la propriété de tout ou partie des droits présentement cédés, selon les conditions et modalités </w:t>
      </w:r>
      <w:r>
        <w:rPr>
          <w:rFonts w:cs="Arial"/>
          <w:szCs w:val="21"/>
        </w:rPr>
        <w:t xml:space="preserve">que le Cessionnaire </w:t>
      </w:r>
      <w:r w:rsidRPr="003B0DF0">
        <w:rPr>
          <w:rFonts w:cs="Arial"/>
          <w:szCs w:val="21"/>
        </w:rPr>
        <w:t>jugera les plus appropriées.</w:t>
      </w:r>
    </w:p>
    <w:p w14:paraId="5B44445E" w14:textId="77777777" w:rsidR="00DF1E78" w:rsidRDefault="00DF1E78" w:rsidP="00DF1E78">
      <w:pPr>
        <w:spacing w:after="0"/>
        <w:jc w:val="both"/>
      </w:pPr>
    </w:p>
    <w:p w14:paraId="64FF9F1D" w14:textId="77777777" w:rsidR="00DF1E78" w:rsidRPr="001644C1" w:rsidRDefault="00DF1E78" w:rsidP="003B0DF0">
      <w:pPr>
        <w:spacing w:after="0"/>
        <w:jc w:val="both"/>
      </w:pPr>
      <w:r w:rsidRPr="001644C1">
        <w:t xml:space="preserve">De manière générale, le Cessionnaire pourra exercer les droits cédés qu’il utilisera comme bon lui semble, directement ou indirectement, notamment en passant tout contrat ayant pour objet tout ou partie desdits droits, </w:t>
      </w:r>
      <w:r w:rsidR="008C78E1">
        <w:t xml:space="preserve">à titre onéreux ou gratuit, </w:t>
      </w:r>
      <w:r w:rsidRPr="001644C1">
        <w:t>dans toutes les conditions qui lui conviendront et en vue de tout usage.</w:t>
      </w:r>
    </w:p>
    <w:p w14:paraId="3D881AFD" w14:textId="77777777" w:rsidR="00DF1E78" w:rsidRPr="001644C1" w:rsidRDefault="00DF1E78" w:rsidP="00DF1E78">
      <w:pPr>
        <w:spacing w:after="0"/>
        <w:jc w:val="both"/>
      </w:pPr>
    </w:p>
    <w:p w14:paraId="298034A0" w14:textId="77777777" w:rsidR="00DF1E78" w:rsidRDefault="00DF1E78" w:rsidP="00DF1E78">
      <w:pPr>
        <w:spacing w:after="0"/>
        <w:rPr>
          <w:rFonts w:ascii="Calibri" w:hAnsi="Calibri"/>
        </w:rPr>
      </w:pPr>
    </w:p>
    <w:p w14:paraId="366FBA5D" w14:textId="77777777" w:rsidR="00DF1E78" w:rsidRDefault="00DF1E78" w:rsidP="00DF1E78">
      <w:pPr>
        <w:spacing w:after="0"/>
        <w:jc w:val="both"/>
        <w:rPr>
          <w:b/>
        </w:rPr>
      </w:pPr>
      <w:r w:rsidRPr="001644C1">
        <w:rPr>
          <w:b/>
        </w:rPr>
        <w:t xml:space="preserve">ARTICLE </w:t>
      </w:r>
      <w:r>
        <w:rPr>
          <w:b/>
        </w:rPr>
        <w:t>3</w:t>
      </w:r>
      <w:r w:rsidRPr="001644C1">
        <w:rPr>
          <w:b/>
        </w:rPr>
        <w:t xml:space="preserve">. </w:t>
      </w:r>
      <w:r>
        <w:rPr>
          <w:b/>
        </w:rPr>
        <w:t>DESTINATION DES DROITS CEDES :</w:t>
      </w:r>
    </w:p>
    <w:p w14:paraId="774D4C43" w14:textId="77777777" w:rsidR="00DF1E78" w:rsidRDefault="00DF1E78" w:rsidP="00DF1E78">
      <w:pPr>
        <w:spacing w:after="0"/>
        <w:jc w:val="both"/>
        <w:rPr>
          <w:b/>
        </w:rPr>
      </w:pPr>
    </w:p>
    <w:p w14:paraId="6B73954E" w14:textId="77777777" w:rsidR="00DF1E78" w:rsidRDefault="00DF1E78" w:rsidP="00DF1E78">
      <w:pPr>
        <w:pStyle w:val="Corpsdetexte"/>
        <w:spacing w:after="0"/>
        <w:jc w:val="both"/>
        <w:rPr>
          <w:rFonts w:asciiTheme="minorHAnsi" w:hAnsiTheme="minorHAnsi" w:cs="Arial"/>
        </w:rPr>
      </w:pPr>
    </w:p>
    <w:p w14:paraId="4C33D1FD" w14:textId="77777777" w:rsidR="00DF1E78" w:rsidRDefault="00DF1E78" w:rsidP="00DF1E78">
      <w:pPr>
        <w:spacing w:after="0"/>
        <w:ind w:left="708"/>
        <w:jc w:val="both"/>
        <w:rPr>
          <w:rFonts w:ascii="Calibri" w:hAnsi="Calibri"/>
        </w:rPr>
      </w:pPr>
      <w:r>
        <w:rPr>
          <w:rFonts w:ascii="Calibri" w:hAnsi="Calibri"/>
        </w:rPr>
        <w:t xml:space="preserve">Les </w:t>
      </w:r>
      <w:r w:rsidR="008C78E1">
        <w:rPr>
          <w:rFonts w:ascii="Calibri" w:hAnsi="Calibri"/>
        </w:rPr>
        <w:t>Créations</w:t>
      </w:r>
      <w:r>
        <w:rPr>
          <w:rFonts w:ascii="Calibri" w:hAnsi="Calibri"/>
        </w:rPr>
        <w:t xml:space="preserve"> pourront être utilisé</w:t>
      </w:r>
      <w:r w:rsidR="008C78E1">
        <w:rPr>
          <w:rFonts w:ascii="Calibri" w:hAnsi="Calibri"/>
        </w:rPr>
        <w:t>e</w:t>
      </w:r>
      <w:r>
        <w:rPr>
          <w:rFonts w:ascii="Calibri" w:hAnsi="Calibri"/>
        </w:rPr>
        <w:t xml:space="preserve">s aux fins de tous usages liés à l’activité du Cédant, notamment à des fins d’enseignement, mais également </w:t>
      </w:r>
      <w:r w:rsidR="008C78E1">
        <w:rPr>
          <w:rFonts w:ascii="Calibri" w:hAnsi="Calibri"/>
        </w:rPr>
        <w:t xml:space="preserve">à des fins </w:t>
      </w:r>
      <w:r>
        <w:rPr>
          <w:rFonts w:ascii="Calibri" w:hAnsi="Calibri"/>
        </w:rPr>
        <w:t>commerciales, promotionnelles et/ou publicitaires.</w:t>
      </w:r>
    </w:p>
    <w:p w14:paraId="7B0BAC1A" w14:textId="77777777" w:rsidR="00DF1E78" w:rsidRDefault="00DF1E78" w:rsidP="00DF1E78">
      <w:pPr>
        <w:spacing w:after="0"/>
        <w:ind w:left="708"/>
        <w:rPr>
          <w:rFonts w:ascii="Calibri" w:hAnsi="Calibri"/>
        </w:rPr>
      </w:pPr>
    </w:p>
    <w:p w14:paraId="09D64F72" w14:textId="77777777" w:rsidR="00DF1E78" w:rsidRPr="00CC7397" w:rsidRDefault="005C0467" w:rsidP="005C0467">
      <w:pPr>
        <w:spacing w:after="0"/>
        <w:rPr>
          <w:rFonts w:cs="Arial"/>
          <w:highlight w:val="yellow"/>
        </w:rPr>
      </w:pPr>
      <w:r w:rsidRPr="005C0467">
        <w:rPr>
          <w:rFonts w:ascii="Calibri" w:hAnsi="Calibri"/>
          <w:color w:val="0070C0"/>
        </w:rPr>
        <w:t>[ou</w:t>
      </w:r>
      <w:r>
        <w:rPr>
          <w:rFonts w:ascii="Calibri" w:hAnsi="Calibri"/>
          <w:color w:val="0070C0"/>
        </w:rPr>
        <w:t xml:space="preserve"> </w:t>
      </w:r>
      <w:r w:rsidRPr="005C0467">
        <w:rPr>
          <w:rFonts w:ascii="Calibri" w:hAnsi="Calibri"/>
          <w:color w:val="0070C0"/>
        </w:rPr>
        <w:t>u</w:t>
      </w:r>
      <w:r w:rsidR="00DF1E78" w:rsidRPr="005C0467">
        <w:rPr>
          <w:rFonts w:cs="Arial"/>
          <w:color w:val="0070C0"/>
        </w:rPr>
        <w:t>ne destination limitée à certaines utilisations seulement (choisir</w:t>
      </w:r>
      <w:r w:rsidRPr="005C0467">
        <w:rPr>
          <w:rFonts w:cs="Arial"/>
          <w:color w:val="0070C0"/>
        </w:rPr>
        <w:t xml:space="preserve"> alors celles qui conviennent)</w:t>
      </w:r>
      <w:r>
        <w:rPr>
          <w:rFonts w:cs="Arial"/>
          <w:color w:val="0070C0"/>
        </w:rPr>
        <w:t xml:space="preserve"> mais dans ce cas, on ne pourra pas diffuser sous certaines licences ouvertes qui ouvrent des droits pour toute destination</w:t>
      </w:r>
      <w:r w:rsidRPr="005C0467">
        <w:rPr>
          <w:rFonts w:cs="Arial"/>
          <w:color w:val="0070C0"/>
        </w:rPr>
        <w:t>]</w:t>
      </w:r>
    </w:p>
    <w:p w14:paraId="7DB26E66" w14:textId="77777777" w:rsidR="00DF1E78" w:rsidRDefault="00DF1E78" w:rsidP="00DF1E78">
      <w:pPr>
        <w:pStyle w:val="Corpsdetexte"/>
        <w:spacing w:after="0"/>
        <w:jc w:val="both"/>
        <w:rPr>
          <w:rFonts w:asciiTheme="minorHAnsi" w:hAnsiTheme="minorHAnsi" w:cs="Arial"/>
        </w:rPr>
      </w:pPr>
    </w:p>
    <w:p w14:paraId="414242C7" w14:textId="77777777" w:rsidR="00DF1E78" w:rsidRDefault="00DF1E78" w:rsidP="00DF1E78">
      <w:pPr>
        <w:pStyle w:val="Corpsdetexte"/>
        <w:spacing w:after="0"/>
        <w:ind w:left="708"/>
        <w:jc w:val="both"/>
        <w:rPr>
          <w:rFonts w:asciiTheme="minorHAnsi" w:hAnsiTheme="minorHAnsi" w:cs="Arial"/>
        </w:rPr>
      </w:pPr>
      <w:r>
        <w:rPr>
          <w:rFonts w:asciiTheme="minorHAnsi" w:hAnsiTheme="minorHAnsi" w:cs="Arial"/>
        </w:rPr>
        <w:t xml:space="preserve">Les </w:t>
      </w:r>
      <w:r w:rsidR="008C78E1">
        <w:rPr>
          <w:rFonts w:asciiTheme="minorHAnsi" w:hAnsiTheme="minorHAnsi" w:cs="Arial"/>
        </w:rPr>
        <w:t>Créations</w:t>
      </w:r>
      <w:r>
        <w:rPr>
          <w:rFonts w:asciiTheme="minorHAnsi" w:hAnsiTheme="minorHAnsi" w:cs="Arial"/>
        </w:rPr>
        <w:t xml:space="preserve"> pourront uniquement être destiné</w:t>
      </w:r>
      <w:r w:rsidR="008C78E1">
        <w:rPr>
          <w:rFonts w:asciiTheme="minorHAnsi" w:hAnsiTheme="minorHAnsi" w:cs="Arial"/>
        </w:rPr>
        <w:t>e</w:t>
      </w:r>
      <w:r>
        <w:rPr>
          <w:rFonts w:asciiTheme="minorHAnsi" w:hAnsiTheme="minorHAnsi" w:cs="Arial"/>
        </w:rPr>
        <w:t>s aux utilisations suivantes :</w:t>
      </w:r>
    </w:p>
    <w:p w14:paraId="2608B2B9" w14:textId="77777777" w:rsidR="00DF1E78" w:rsidRDefault="00DF1E78" w:rsidP="00DF1E78">
      <w:pPr>
        <w:pStyle w:val="Corpsdetexte"/>
        <w:spacing w:after="0"/>
        <w:ind w:left="708"/>
        <w:jc w:val="both"/>
        <w:rPr>
          <w:rFonts w:asciiTheme="minorHAnsi" w:hAnsiTheme="minorHAnsi" w:cs="Arial"/>
        </w:rPr>
      </w:pPr>
    </w:p>
    <w:p w14:paraId="36BD224C"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 xml:space="preserve">Ressources pédagogiques mises à disposition gratuitement sous </w:t>
      </w:r>
      <w:r w:rsidR="00556B6D">
        <w:rPr>
          <w:rFonts w:ascii="Calibri" w:hAnsi="Calibri"/>
          <w:sz w:val="22"/>
        </w:rPr>
        <w:t>licence C</w:t>
      </w:r>
      <w:r>
        <w:rPr>
          <w:rFonts w:ascii="Calibri" w:hAnsi="Calibri"/>
          <w:sz w:val="22"/>
        </w:rPr>
        <w:t xml:space="preserve">reative </w:t>
      </w:r>
      <w:r w:rsidR="00556B6D">
        <w:rPr>
          <w:rFonts w:ascii="Calibri" w:hAnsi="Calibri"/>
          <w:sz w:val="22"/>
        </w:rPr>
        <w:t>C</w:t>
      </w:r>
      <w:r>
        <w:rPr>
          <w:rFonts w:ascii="Calibri" w:hAnsi="Calibri"/>
          <w:sz w:val="22"/>
        </w:rPr>
        <w:t>ommons,</w:t>
      </w:r>
    </w:p>
    <w:p w14:paraId="10D99534"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MOOC large public (à titre onéreux ou gratuit),</w:t>
      </w:r>
    </w:p>
    <w:p w14:paraId="063DAC55"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Formation continue (à titre onéreux ou gratuit),</w:t>
      </w:r>
    </w:p>
    <w:p w14:paraId="0708F473"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Formation initiale (à titre onéreux ou gratuit),</w:t>
      </w:r>
    </w:p>
    <w:p w14:paraId="7D96A2C3"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Tutorat hotline (SPOC) (à titre onéreux ou gratuit),</w:t>
      </w:r>
    </w:p>
    <w:p w14:paraId="16EEFB84"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Formation présentielle ou mixte (à titre onéreux ou gratuit),</w:t>
      </w:r>
    </w:p>
    <w:p w14:paraId="6933C759" w14:textId="77777777" w:rsidR="00DF1E78" w:rsidRDefault="00DF1E78" w:rsidP="00DF1E78">
      <w:pPr>
        <w:pStyle w:val="texte2"/>
        <w:numPr>
          <w:ilvl w:val="2"/>
          <w:numId w:val="6"/>
        </w:numPr>
        <w:spacing w:before="0" w:after="0"/>
        <w:jc w:val="both"/>
        <w:rPr>
          <w:rFonts w:ascii="Calibri" w:hAnsi="Calibri"/>
          <w:sz w:val="22"/>
        </w:rPr>
      </w:pPr>
      <w:r>
        <w:rPr>
          <w:rFonts w:ascii="Calibri" w:hAnsi="Calibri"/>
          <w:sz w:val="22"/>
        </w:rPr>
        <w:t>Via des universités virtuelles (consortiums, fondations, etc…) qui assurent la promotion et la production de ressources pédagogiques (ex : UVED, UNT pour SupAgro).</w:t>
      </w:r>
    </w:p>
    <w:p w14:paraId="02739DB8" w14:textId="77777777" w:rsidR="00985C11" w:rsidRDefault="00985C11" w:rsidP="004A229C">
      <w:pPr>
        <w:spacing w:after="0"/>
        <w:jc w:val="both"/>
        <w:rPr>
          <w:rFonts w:cs="Arial"/>
        </w:rPr>
      </w:pPr>
    </w:p>
    <w:p w14:paraId="28763D0A" w14:textId="77777777" w:rsidR="008C78E1" w:rsidRDefault="008C78E1" w:rsidP="004A229C">
      <w:pPr>
        <w:spacing w:after="0"/>
        <w:jc w:val="both"/>
        <w:rPr>
          <w:rFonts w:cs="Arial"/>
        </w:rPr>
      </w:pPr>
    </w:p>
    <w:p w14:paraId="5B106E04" w14:textId="77777777" w:rsidR="00985C11" w:rsidRPr="001644C1" w:rsidRDefault="00985C11" w:rsidP="004A229C">
      <w:pPr>
        <w:spacing w:after="0"/>
        <w:jc w:val="both"/>
        <w:rPr>
          <w:b/>
        </w:rPr>
      </w:pPr>
      <w:r w:rsidRPr="001644C1">
        <w:rPr>
          <w:b/>
        </w:rPr>
        <w:t xml:space="preserve">ARTICLE </w:t>
      </w:r>
      <w:r w:rsidR="00B374E3">
        <w:rPr>
          <w:b/>
        </w:rPr>
        <w:t>4</w:t>
      </w:r>
      <w:r w:rsidRPr="001644C1">
        <w:rPr>
          <w:b/>
        </w:rPr>
        <w:t xml:space="preserve">. </w:t>
      </w:r>
      <w:r>
        <w:rPr>
          <w:b/>
        </w:rPr>
        <w:t>REMISE DES SUPPORTS DES CREATIONS</w:t>
      </w:r>
      <w:r w:rsidRPr="001644C1">
        <w:rPr>
          <w:b/>
        </w:rPr>
        <w:t> :</w:t>
      </w:r>
    </w:p>
    <w:p w14:paraId="205987F1" w14:textId="77777777" w:rsidR="001644C1" w:rsidRDefault="001644C1" w:rsidP="004A229C">
      <w:pPr>
        <w:spacing w:after="0"/>
        <w:jc w:val="both"/>
        <w:rPr>
          <w:rFonts w:cs="Arial"/>
        </w:rPr>
      </w:pPr>
    </w:p>
    <w:p w14:paraId="25C0DF07" w14:textId="77777777" w:rsidR="004A229C" w:rsidRDefault="004A229C" w:rsidP="004A229C">
      <w:pPr>
        <w:pStyle w:val="Corpsdetexte"/>
        <w:spacing w:after="0"/>
        <w:jc w:val="both"/>
      </w:pPr>
      <w:r>
        <w:t>Le Cédant s’engage à remettre au Cessionnaire, à première demande, l’ensemble des documents, supports, pièces de fabrication, y compris sous format électronique, permettant de modifier et reproduire les Créations afin que le Cessionnaire puisse exploiter les Créations dans les conditions des présentes.</w:t>
      </w:r>
    </w:p>
    <w:p w14:paraId="7338C50A" w14:textId="77777777" w:rsidR="00985C11" w:rsidRDefault="00985C11" w:rsidP="004A229C">
      <w:pPr>
        <w:spacing w:after="0"/>
        <w:jc w:val="both"/>
        <w:rPr>
          <w:rFonts w:cs="Arial"/>
        </w:rPr>
      </w:pPr>
    </w:p>
    <w:p w14:paraId="63EC04FF" w14:textId="77777777" w:rsidR="004A229C" w:rsidRPr="001644C1" w:rsidRDefault="004A229C" w:rsidP="004A229C">
      <w:pPr>
        <w:spacing w:after="0"/>
        <w:jc w:val="both"/>
        <w:rPr>
          <w:rFonts w:cs="Arial"/>
        </w:rPr>
      </w:pPr>
    </w:p>
    <w:p w14:paraId="708887EB" w14:textId="77777777" w:rsidR="001644C1" w:rsidRPr="001644C1" w:rsidRDefault="001644C1" w:rsidP="001644C1">
      <w:pPr>
        <w:spacing w:after="0"/>
        <w:rPr>
          <w:rFonts w:cs="Arial"/>
          <w:b/>
        </w:rPr>
      </w:pPr>
      <w:r w:rsidRPr="001644C1">
        <w:rPr>
          <w:rFonts w:cs="Arial"/>
          <w:b/>
        </w:rPr>
        <w:t xml:space="preserve">ARTICLE </w:t>
      </w:r>
      <w:r w:rsidR="00B374E3">
        <w:rPr>
          <w:rFonts w:cs="Arial"/>
          <w:b/>
        </w:rPr>
        <w:t>5</w:t>
      </w:r>
      <w:r w:rsidRPr="001644C1">
        <w:rPr>
          <w:rFonts w:cs="Arial"/>
          <w:b/>
        </w:rPr>
        <w:t>. DUREE :</w:t>
      </w:r>
    </w:p>
    <w:p w14:paraId="40D3480B" w14:textId="77777777" w:rsidR="001644C1" w:rsidRDefault="001644C1" w:rsidP="001644C1">
      <w:pPr>
        <w:spacing w:after="0"/>
        <w:rPr>
          <w:rFonts w:cs="Arial"/>
        </w:rPr>
      </w:pPr>
    </w:p>
    <w:p w14:paraId="047FA9A3" w14:textId="77777777" w:rsidR="001644C1" w:rsidRDefault="00E15F60" w:rsidP="001644C1">
      <w:pPr>
        <w:spacing w:after="0"/>
        <w:rPr>
          <w:rFonts w:cs="Arial"/>
        </w:rPr>
      </w:pPr>
      <w:r>
        <w:rPr>
          <w:rFonts w:cs="Arial"/>
        </w:rPr>
        <w:t>La présente cession prend effet au jou</w:t>
      </w:r>
      <w:r w:rsidR="00985C11">
        <w:rPr>
          <w:rFonts w:cs="Arial"/>
        </w:rPr>
        <w:t xml:space="preserve">r de la signature des présentes et vaut pour </w:t>
      </w:r>
      <w:r w:rsidR="005C0467">
        <w:rPr>
          <w:rFonts w:cs="Arial"/>
        </w:rPr>
        <w:t xml:space="preserve">10 ans </w:t>
      </w:r>
      <w:r w:rsidR="005C0467" w:rsidRPr="005C0467">
        <w:rPr>
          <w:rFonts w:cs="Arial"/>
          <w:color w:val="0070C0"/>
        </w:rPr>
        <w:t xml:space="preserve">[ou </w:t>
      </w:r>
      <w:r w:rsidR="00870E4B">
        <w:rPr>
          <w:rFonts w:cs="Arial"/>
          <w:color w:val="0070C0"/>
        </w:rPr>
        <w:t>autre possibilité mais moins adaptée aux formations numériques </w:t>
      </w:r>
      <w:r w:rsidR="00870E4B" w:rsidRPr="00870E4B">
        <w:rPr>
          <w:rFonts w:cs="Arial"/>
        </w:rPr>
        <w:t xml:space="preserve">: pour </w:t>
      </w:r>
      <w:r w:rsidR="00985C11" w:rsidRPr="00870E4B">
        <w:rPr>
          <w:rFonts w:cs="Arial"/>
        </w:rPr>
        <w:t>toute la durée de protection légale des Créations</w:t>
      </w:r>
      <w:r w:rsidR="005C0467" w:rsidRPr="005C0467">
        <w:rPr>
          <w:rFonts w:cs="Arial"/>
          <w:color w:val="0070C0"/>
        </w:rPr>
        <w:t>]</w:t>
      </w:r>
      <w:r w:rsidR="00985C11" w:rsidRPr="005C0467">
        <w:rPr>
          <w:rFonts w:cs="Arial"/>
          <w:color w:val="0070C0"/>
        </w:rPr>
        <w:t>.</w:t>
      </w:r>
    </w:p>
    <w:p w14:paraId="309B8B50" w14:textId="77777777" w:rsidR="00E15F60" w:rsidRDefault="00E15F60" w:rsidP="001644C1">
      <w:pPr>
        <w:spacing w:after="0"/>
        <w:rPr>
          <w:rFonts w:cs="Arial"/>
        </w:rPr>
      </w:pPr>
    </w:p>
    <w:p w14:paraId="5A3C3F46" w14:textId="77777777" w:rsidR="00E15F60" w:rsidRPr="001644C1" w:rsidRDefault="00E15F60" w:rsidP="001644C1">
      <w:pPr>
        <w:spacing w:after="0"/>
        <w:rPr>
          <w:rFonts w:cs="Arial"/>
        </w:rPr>
      </w:pPr>
    </w:p>
    <w:p w14:paraId="545437A5" w14:textId="77777777" w:rsidR="001644C1" w:rsidRPr="001644C1" w:rsidRDefault="001644C1" w:rsidP="001644C1">
      <w:pPr>
        <w:spacing w:after="0"/>
        <w:jc w:val="both"/>
        <w:rPr>
          <w:b/>
        </w:rPr>
      </w:pPr>
      <w:r w:rsidRPr="001644C1">
        <w:rPr>
          <w:b/>
        </w:rPr>
        <w:t xml:space="preserve">ARTICLE </w:t>
      </w:r>
      <w:r w:rsidR="00B374E3">
        <w:rPr>
          <w:b/>
        </w:rPr>
        <w:t>6</w:t>
      </w:r>
      <w:r w:rsidRPr="001644C1">
        <w:rPr>
          <w:b/>
        </w:rPr>
        <w:t>. TERRITOIRE :</w:t>
      </w:r>
    </w:p>
    <w:p w14:paraId="3DE79F44" w14:textId="77777777" w:rsidR="001644C1" w:rsidRPr="001644C1" w:rsidRDefault="001644C1" w:rsidP="001644C1">
      <w:pPr>
        <w:spacing w:after="0"/>
        <w:jc w:val="both"/>
      </w:pPr>
    </w:p>
    <w:p w14:paraId="79D5C3E0" w14:textId="77777777" w:rsidR="001644C1" w:rsidRPr="001644C1" w:rsidRDefault="001644C1" w:rsidP="001644C1">
      <w:pPr>
        <w:pStyle w:val="NormalWeb"/>
        <w:shd w:val="clear" w:color="auto" w:fill="FFFFFF"/>
        <w:spacing w:before="0" w:beforeAutospacing="0" w:after="0" w:afterAutospacing="0" w:line="285" w:lineRule="atLeast"/>
        <w:jc w:val="both"/>
        <w:rPr>
          <w:rFonts w:ascii="Calibri" w:hAnsi="Calibri" w:cs="Arial"/>
          <w:color w:val="1E1E1E"/>
          <w:sz w:val="22"/>
          <w:szCs w:val="22"/>
        </w:rPr>
      </w:pPr>
      <w:r w:rsidRPr="001644C1">
        <w:rPr>
          <w:rFonts w:ascii="Calibri" w:hAnsi="Calibri" w:cs="Arial"/>
          <w:color w:val="1E1E1E"/>
          <w:sz w:val="22"/>
          <w:szCs w:val="22"/>
        </w:rPr>
        <w:t xml:space="preserve">La présente cession est consentie pour tous pays. </w:t>
      </w:r>
    </w:p>
    <w:p w14:paraId="18C84FDB" w14:textId="77777777" w:rsidR="001644C1" w:rsidRDefault="001644C1" w:rsidP="001644C1">
      <w:pPr>
        <w:spacing w:after="0"/>
        <w:jc w:val="both"/>
      </w:pPr>
    </w:p>
    <w:p w14:paraId="57AC3230" w14:textId="77777777" w:rsidR="001644C1" w:rsidRPr="001644C1" w:rsidRDefault="001644C1" w:rsidP="001644C1">
      <w:pPr>
        <w:spacing w:after="0"/>
        <w:jc w:val="both"/>
      </w:pPr>
    </w:p>
    <w:p w14:paraId="040E4D08" w14:textId="77777777" w:rsidR="001644C1" w:rsidRDefault="001644C1" w:rsidP="001644C1">
      <w:pPr>
        <w:spacing w:after="0"/>
        <w:jc w:val="both"/>
        <w:rPr>
          <w:b/>
        </w:rPr>
      </w:pPr>
      <w:r>
        <w:rPr>
          <w:b/>
        </w:rPr>
        <w:t>ARTICLE</w:t>
      </w:r>
      <w:r w:rsidR="00B374E3">
        <w:rPr>
          <w:b/>
        </w:rPr>
        <w:t xml:space="preserve"> 7</w:t>
      </w:r>
      <w:r w:rsidR="00985C11">
        <w:rPr>
          <w:b/>
        </w:rPr>
        <w:t>.</w:t>
      </w:r>
      <w:r>
        <w:rPr>
          <w:b/>
        </w:rPr>
        <w:t xml:space="preserve"> PRIX DE LA CESSION :</w:t>
      </w:r>
    </w:p>
    <w:p w14:paraId="33ADED78" w14:textId="77777777" w:rsidR="001644C1" w:rsidRDefault="001644C1" w:rsidP="001644C1">
      <w:pPr>
        <w:spacing w:after="0"/>
        <w:jc w:val="both"/>
      </w:pPr>
    </w:p>
    <w:p w14:paraId="327BEBF6" w14:textId="77777777" w:rsidR="00556B6D" w:rsidRPr="005C0467" w:rsidRDefault="005C0467" w:rsidP="005C0467">
      <w:pPr>
        <w:spacing w:after="0"/>
        <w:jc w:val="both"/>
        <w:rPr>
          <w:color w:val="0070C0"/>
        </w:rPr>
      </w:pPr>
      <w:r w:rsidRPr="005C0467">
        <w:rPr>
          <w:color w:val="0070C0"/>
        </w:rPr>
        <w:t>[</w:t>
      </w:r>
      <w:r w:rsidR="00556B6D" w:rsidRPr="005C0467">
        <w:rPr>
          <w:color w:val="0070C0"/>
        </w:rPr>
        <w:t>Dans le cadre d’une prestation de service ou d’une prestation de t</w:t>
      </w:r>
      <w:r w:rsidRPr="005C0467">
        <w:rPr>
          <w:color w:val="0070C0"/>
        </w:rPr>
        <w:t>ravail, mission de stage, etc…</w:t>
      </w:r>
      <w:r>
        <w:rPr>
          <w:color w:val="0070C0"/>
        </w:rPr>
        <w:t> : 2 options</w:t>
      </w:r>
      <w:r w:rsidRPr="005C0467">
        <w:rPr>
          <w:color w:val="0070C0"/>
        </w:rPr>
        <w:t>]</w:t>
      </w:r>
    </w:p>
    <w:p w14:paraId="57180E43" w14:textId="77777777" w:rsidR="00556B6D" w:rsidRDefault="00556B6D" w:rsidP="00556B6D">
      <w:pPr>
        <w:pStyle w:val="Paragraphedeliste"/>
        <w:spacing w:after="0"/>
        <w:ind w:left="1068"/>
        <w:jc w:val="both"/>
      </w:pPr>
    </w:p>
    <w:p w14:paraId="50E80EA2" w14:textId="77777777" w:rsidR="00556B6D" w:rsidRPr="005C0467" w:rsidRDefault="005C0467" w:rsidP="00556B6D">
      <w:pPr>
        <w:pStyle w:val="Paragraphedeliste"/>
        <w:numPr>
          <w:ilvl w:val="1"/>
          <w:numId w:val="4"/>
        </w:numPr>
        <w:spacing w:after="0"/>
        <w:jc w:val="both"/>
        <w:rPr>
          <w:color w:val="0070C0"/>
        </w:rPr>
      </w:pPr>
      <w:r w:rsidRPr="005C0467">
        <w:rPr>
          <w:color w:val="0070C0"/>
        </w:rPr>
        <w:t>[</w:t>
      </w:r>
      <w:r w:rsidR="00556B6D" w:rsidRPr="005C0467">
        <w:rPr>
          <w:color w:val="0070C0"/>
        </w:rPr>
        <w:t>Le prix de la cession e</w:t>
      </w:r>
      <w:r w:rsidRPr="005C0467">
        <w:rPr>
          <w:color w:val="0070C0"/>
        </w:rPr>
        <w:t>st inclus dans la rémunération]</w:t>
      </w:r>
    </w:p>
    <w:p w14:paraId="71864513" w14:textId="77777777" w:rsidR="00556B6D" w:rsidRDefault="00556B6D" w:rsidP="00556B6D">
      <w:pPr>
        <w:pStyle w:val="Paragraphedeliste"/>
        <w:spacing w:after="0"/>
        <w:ind w:left="1788"/>
        <w:jc w:val="both"/>
      </w:pPr>
    </w:p>
    <w:p w14:paraId="4714DD24" w14:textId="77777777" w:rsidR="001644C1" w:rsidRDefault="001644C1" w:rsidP="00556B6D">
      <w:pPr>
        <w:pStyle w:val="Paragraphedeliste"/>
        <w:spacing w:after="0"/>
        <w:ind w:left="1788"/>
        <w:jc w:val="both"/>
      </w:pPr>
      <w:r>
        <w:t xml:space="preserve">Il est expressément convenu que le prix de la présente cession est inclus dans la rémunération versée au Cédant </w:t>
      </w:r>
      <w:r w:rsidR="00E25015">
        <w:t>par le Cessionnaire :</w:t>
      </w:r>
    </w:p>
    <w:p w14:paraId="06749602" w14:textId="77777777" w:rsidR="00E25015" w:rsidRDefault="00E25015" w:rsidP="001644C1">
      <w:pPr>
        <w:spacing w:after="0"/>
        <w:jc w:val="both"/>
      </w:pPr>
    </w:p>
    <w:p w14:paraId="41AB7BBB" w14:textId="77777777" w:rsidR="005C0467" w:rsidRDefault="00E25015" w:rsidP="005C0467">
      <w:pPr>
        <w:pStyle w:val="Paragraphedeliste"/>
        <w:numPr>
          <w:ilvl w:val="2"/>
          <w:numId w:val="4"/>
        </w:numPr>
        <w:spacing w:after="0"/>
        <w:jc w:val="both"/>
      </w:pPr>
      <w:r>
        <w:t>au titre de sa mission de travail accomplie pour le compte du Cessionnaire,</w:t>
      </w:r>
    </w:p>
    <w:p w14:paraId="6AB686D4" w14:textId="77777777" w:rsidR="005C0467" w:rsidRPr="005C0467" w:rsidRDefault="005C0467" w:rsidP="005C0467">
      <w:pPr>
        <w:spacing w:after="0"/>
        <w:ind w:left="708" w:firstLine="708"/>
        <w:jc w:val="both"/>
        <w:rPr>
          <w:color w:val="0070C0"/>
        </w:rPr>
      </w:pPr>
      <w:r w:rsidRPr="005C0467">
        <w:rPr>
          <w:color w:val="0070C0"/>
        </w:rPr>
        <w:t>[ou]</w:t>
      </w:r>
    </w:p>
    <w:p w14:paraId="775F614F" w14:textId="77777777" w:rsidR="00E25015" w:rsidRDefault="00E25015" w:rsidP="00556B6D">
      <w:pPr>
        <w:pStyle w:val="Paragraphedeliste"/>
        <w:numPr>
          <w:ilvl w:val="2"/>
          <w:numId w:val="4"/>
        </w:numPr>
        <w:spacing w:after="0"/>
        <w:jc w:val="both"/>
      </w:pPr>
      <w:r>
        <w:t>au titre de la prestation de services réalisée pour le compte du Cessionnaire.</w:t>
      </w:r>
    </w:p>
    <w:p w14:paraId="2124FBED" w14:textId="77777777" w:rsidR="00E25015" w:rsidRDefault="00E25015" w:rsidP="00E25015">
      <w:pPr>
        <w:pStyle w:val="Paragraphedeliste"/>
        <w:widowControl w:val="0"/>
        <w:spacing w:after="0" w:line="240" w:lineRule="auto"/>
        <w:ind w:left="1068"/>
        <w:jc w:val="both"/>
        <w:rPr>
          <w:rFonts w:ascii="EYInterstate Light" w:hAnsi="EYInterstate Light"/>
        </w:rPr>
      </w:pPr>
    </w:p>
    <w:p w14:paraId="22E1800D" w14:textId="4A218887" w:rsidR="00E25015" w:rsidRPr="00E25015" w:rsidRDefault="00E25015" w:rsidP="006E2551">
      <w:pPr>
        <w:pStyle w:val="Paragraphedeliste"/>
        <w:numPr>
          <w:ilvl w:val="1"/>
          <w:numId w:val="4"/>
        </w:numPr>
        <w:spacing w:after="0"/>
        <w:jc w:val="both"/>
      </w:pPr>
      <w:r w:rsidRPr="00E25015">
        <w:t>En conséquence, et en considération de la destination des droits cédés, la cession des droits a pour contrepartie une somme forfaitaire</w:t>
      </w:r>
      <w:r w:rsidR="006E2551">
        <w:t xml:space="preserve"> </w:t>
      </w:r>
      <w:r w:rsidR="006E2551" w:rsidRPr="009C658D">
        <w:rPr>
          <w:color w:val="0070C0"/>
        </w:rPr>
        <w:t>[</w:t>
      </w:r>
      <w:r w:rsidR="006E2551">
        <w:rPr>
          <w:color w:val="0070C0"/>
        </w:rPr>
        <w:t>ou proportionnelle</w:t>
      </w:r>
      <w:r w:rsidR="006E2551" w:rsidRPr="009C658D">
        <w:rPr>
          <w:color w:val="0070C0"/>
        </w:rPr>
        <w:t>]</w:t>
      </w:r>
      <w:r w:rsidR="006E2551">
        <w:rPr>
          <w:color w:val="0070C0"/>
        </w:rPr>
        <w:t xml:space="preserve"> </w:t>
      </w:r>
      <w:r w:rsidRPr="00E25015">
        <w:t>, sans que le Cédant ne puisse réclamer au Cessionnaire de versement supplémentaire sous quelque forme que ce soit et à quelque titre que ce soit.</w:t>
      </w:r>
    </w:p>
    <w:p w14:paraId="3FFA3B1B" w14:textId="77777777" w:rsidR="0037757F" w:rsidRDefault="0037757F" w:rsidP="00B30662">
      <w:pPr>
        <w:pStyle w:val="Paragraphedeliste"/>
        <w:spacing w:after="0"/>
        <w:ind w:left="1416"/>
        <w:jc w:val="both"/>
      </w:pPr>
    </w:p>
    <w:p w14:paraId="7DBA401D" w14:textId="77777777" w:rsidR="00556B6D" w:rsidRPr="009C658D" w:rsidRDefault="009C658D" w:rsidP="00556B6D">
      <w:pPr>
        <w:pStyle w:val="Paragraphedeliste"/>
        <w:numPr>
          <w:ilvl w:val="1"/>
          <w:numId w:val="4"/>
        </w:numPr>
        <w:spacing w:after="0"/>
        <w:jc w:val="both"/>
      </w:pPr>
      <w:r w:rsidRPr="009C658D">
        <w:rPr>
          <w:color w:val="0070C0"/>
        </w:rPr>
        <w:t>[</w:t>
      </w:r>
      <w:r w:rsidR="00556B6D" w:rsidRPr="009C658D">
        <w:rPr>
          <w:color w:val="0070C0"/>
        </w:rPr>
        <w:t xml:space="preserve">Le prix de la cession n’est pas </w:t>
      </w:r>
      <w:r w:rsidRPr="009C658D">
        <w:rPr>
          <w:color w:val="0070C0"/>
        </w:rPr>
        <w:t>inclus dans la rémunération]</w:t>
      </w:r>
    </w:p>
    <w:p w14:paraId="6D3A9969" w14:textId="77777777" w:rsidR="00556B6D" w:rsidRPr="009C658D" w:rsidRDefault="00556B6D" w:rsidP="00B30662">
      <w:pPr>
        <w:pStyle w:val="Paragraphedeliste"/>
        <w:spacing w:after="0"/>
        <w:ind w:left="1416"/>
        <w:jc w:val="both"/>
      </w:pPr>
    </w:p>
    <w:p w14:paraId="7C1C3B2A" w14:textId="77777777" w:rsidR="00556B6D" w:rsidRDefault="00556B6D" w:rsidP="00556B6D">
      <w:pPr>
        <w:pStyle w:val="Paragraphedeliste"/>
        <w:spacing w:after="0"/>
        <w:ind w:left="1788"/>
        <w:jc w:val="both"/>
      </w:pPr>
      <w:r w:rsidRPr="009C658D">
        <w:t>La présente cession de droits est consentie moyennant le versement de la rémunération suivante :</w:t>
      </w:r>
    </w:p>
    <w:p w14:paraId="6216BB5C" w14:textId="77777777" w:rsidR="00556B6D" w:rsidRDefault="00556B6D" w:rsidP="00556B6D">
      <w:pPr>
        <w:spacing w:after="0"/>
        <w:jc w:val="both"/>
      </w:pPr>
    </w:p>
    <w:p w14:paraId="1D1E9111" w14:textId="39D26561" w:rsidR="00556B6D" w:rsidRDefault="00556B6D" w:rsidP="006E2551">
      <w:pPr>
        <w:pStyle w:val="Paragraphedeliste"/>
        <w:numPr>
          <w:ilvl w:val="1"/>
          <w:numId w:val="4"/>
        </w:numPr>
        <w:spacing w:after="0"/>
        <w:jc w:val="both"/>
      </w:pPr>
      <w:r>
        <w:t>Une rémunération forfaitaire et définitive de ……….. euros HT, soit euros TTC</w:t>
      </w:r>
      <w:r w:rsidR="00C60F5C">
        <w:t xml:space="preserve"> </w:t>
      </w:r>
      <w:r w:rsidR="00C60F5C" w:rsidRPr="00C60F5C">
        <w:rPr>
          <w:color w:val="0070C0"/>
        </w:rPr>
        <w:t>[TVA à 7%]</w:t>
      </w:r>
      <w:r w:rsidRPr="00C60F5C">
        <w:rPr>
          <w:color w:val="0070C0"/>
        </w:rPr>
        <w:t>.</w:t>
      </w:r>
    </w:p>
    <w:p w14:paraId="38AFE815" w14:textId="77777777" w:rsidR="00556B6D" w:rsidRDefault="00556B6D" w:rsidP="00556B6D">
      <w:pPr>
        <w:pStyle w:val="Paragraphedeliste"/>
        <w:widowControl w:val="0"/>
        <w:spacing w:after="0" w:line="240" w:lineRule="auto"/>
        <w:ind w:left="1068"/>
        <w:jc w:val="both"/>
        <w:rPr>
          <w:rFonts w:ascii="EYInterstate Light" w:hAnsi="EYInterstate Light"/>
        </w:rPr>
      </w:pPr>
    </w:p>
    <w:p w14:paraId="4F673C3A" w14:textId="77777777" w:rsidR="00556B6D" w:rsidRDefault="00556B6D" w:rsidP="00556B6D">
      <w:pPr>
        <w:pStyle w:val="Paragraphedeliste"/>
        <w:widowControl w:val="0"/>
        <w:spacing w:after="0" w:line="240" w:lineRule="auto"/>
        <w:ind w:left="2460"/>
        <w:jc w:val="both"/>
      </w:pPr>
      <w:r w:rsidRPr="00E25015">
        <w:t>En conséquence, et en considération de la destination des droits cédés, la cession des droits a pour contrepartie une somme forfaitaire, sans que le Cédant ne puisse réclamer au Cessionnaire de versement supplémentaire sous quelque forme que ce soit et à quelque titre que ce soit.</w:t>
      </w:r>
    </w:p>
    <w:p w14:paraId="467E6BAA" w14:textId="77777777" w:rsidR="00870E4B" w:rsidRDefault="00870E4B" w:rsidP="00C60F5C">
      <w:pPr>
        <w:widowControl w:val="0"/>
        <w:spacing w:after="0" w:line="240" w:lineRule="auto"/>
        <w:ind w:firstLine="708"/>
        <w:jc w:val="both"/>
        <w:rPr>
          <w:color w:val="0070C0"/>
        </w:rPr>
      </w:pPr>
    </w:p>
    <w:p w14:paraId="7AF5367D" w14:textId="77777777" w:rsidR="00556B6D" w:rsidRPr="00C60F5C" w:rsidRDefault="00C60F5C" w:rsidP="00C60F5C">
      <w:pPr>
        <w:widowControl w:val="0"/>
        <w:spacing w:after="0" w:line="240" w:lineRule="auto"/>
        <w:ind w:firstLine="708"/>
        <w:jc w:val="both"/>
        <w:rPr>
          <w:color w:val="0070C0"/>
        </w:rPr>
      </w:pPr>
      <w:r w:rsidRPr="00C60F5C">
        <w:rPr>
          <w:color w:val="0070C0"/>
        </w:rPr>
        <w:t>[ou</w:t>
      </w:r>
      <w:r w:rsidR="00870E4B">
        <w:rPr>
          <w:color w:val="0070C0"/>
        </w:rPr>
        <w:t xml:space="preserve"> mais très déconseillée dans le cas des formations numériques car ingérable</w:t>
      </w:r>
      <w:r w:rsidRPr="00C60F5C">
        <w:rPr>
          <w:color w:val="0070C0"/>
        </w:rPr>
        <w:t>]</w:t>
      </w:r>
    </w:p>
    <w:p w14:paraId="2C386288" w14:textId="77777777" w:rsidR="00556B6D" w:rsidRPr="00C60F5C" w:rsidRDefault="00556B6D" w:rsidP="00556B6D">
      <w:pPr>
        <w:pStyle w:val="Paragraphedeliste"/>
        <w:spacing w:after="0"/>
        <w:ind w:left="1788"/>
        <w:jc w:val="both"/>
      </w:pPr>
    </w:p>
    <w:p w14:paraId="0A28BE78" w14:textId="77777777" w:rsidR="00556B6D" w:rsidRPr="00C60F5C" w:rsidRDefault="00556B6D" w:rsidP="00556B6D">
      <w:pPr>
        <w:pStyle w:val="Paragraphedeliste"/>
        <w:numPr>
          <w:ilvl w:val="2"/>
          <w:numId w:val="4"/>
        </w:numPr>
        <w:spacing w:after="0"/>
        <w:jc w:val="both"/>
      </w:pPr>
      <w:r w:rsidRPr="00C60F5C">
        <w:t>La rémunération proportionnelle suivante :</w:t>
      </w:r>
      <w:r w:rsidRPr="00C60F5C">
        <w:rPr>
          <w:color w:val="0070C0"/>
        </w:rPr>
        <w:t xml:space="preserve"> </w:t>
      </w:r>
      <w:r w:rsidR="00C60F5C" w:rsidRPr="00C60F5C">
        <w:rPr>
          <w:color w:val="0070C0"/>
        </w:rPr>
        <w:t>[</w:t>
      </w:r>
      <w:r w:rsidRPr="00C60F5C">
        <w:rPr>
          <w:color w:val="0070C0"/>
        </w:rPr>
        <w:t>déterminer le pourcentage de la redevance et les modalités de calcul de l’assiette de la redevance (en principe, il s’agit des recettes provenant de la vente ou de l’exploitation des Créations : article L.131-4 du Code de la propriété intellectuelle).</w:t>
      </w:r>
      <w:r w:rsidR="00C60F5C" w:rsidRPr="00C60F5C">
        <w:rPr>
          <w:color w:val="0070C0"/>
        </w:rPr>
        <w:t>]</w:t>
      </w:r>
    </w:p>
    <w:p w14:paraId="581FCADF" w14:textId="77777777" w:rsidR="00556B6D" w:rsidRDefault="00556B6D" w:rsidP="00B30662">
      <w:pPr>
        <w:pStyle w:val="Paragraphedeliste"/>
        <w:spacing w:after="0"/>
        <w:ind w:left="1416"/>
        <w:jc w:val="both"/>
      </w:pPr>
    </w:p>
    <w:p w14:paraId="56B6BF93" w14:textId="77777777" w:rsidR="00556B6D" w:rsidRDefault="00556B6D" w:rsidP="00B30662">
      <w:pPr>
        <w:pStyle w:val="Paragraphedeliste"/>
        <w:spacing w:after="0"/>
        <w:ind w:left="1416"/>
        <w:jc w:val="both"/>
      </w:pPr>
    </w:p>
    <w:p w14:paraId="3BE06031" w14:textId="77777777" w:rsidR="00556B6D" w:rsidRDefault="00556B6D" w:rsidP="00B30662">
      <w:pPr>
        <w:pStyle w:val="Paragraphedeliste"/>
        <w:spacing w:after="0"/>
        <w:ind w:left="1416"/>
        <w:jc w:val="both"/>
      </w:pPr>
    </w:p>
    <w:p w14:paraId="29D6FFF5" w14:textId="77777777" w:rsidR="00556B6D" w:rsidRPr="00C60F5C" w:rsidRDefault="00C60F5C" w:rsidP="00C60F5C">
      <w:pPr>
        <w:spacing w:after="0"/>
        <w:jc w:val="both"/>
        <w:rPr>
          <w:color w:val="0070C0"/>
        </w:rPr>
      </w:pPr>
      <w:r w:rsidRPr="00C60F5C">
        <w:rPr>
          <w:color w:val="0070C0"/>
        </w:rPr>
        <w:t>[</w:t>
      </w:r>
      <w:r w:rsidR="00556B6D" w:rsidRPr="00C60F5C">
        <w:rPr>
          <w:color w:val="0070C0"/>
        </w:rPr>
        <w:t>Hors cadre d’une prestation de service ou d’une prestation de travail, mission de stage, etc… :</w:t>
      </w:r>
      <w:r w:rsidRPr="00C60F5C">
        <w:rPr>
          <w:color w:val="0070C0"/>
        </w:rPr>
        <w:t>]</w:t>
      </w:r>
    </w:p>
    <w:p w14:paraId="382630C6" w14:textId="77777777" w:rsidR="00556B6D" w:rsidRDefault="00556B6D" w:rsidP="00B30662">
      <w:pPr>
        <w:pStyle w:val="Paragraphedeliste"/>
        <w:spacing w:after="0"/>
        <w:ind w:left="1416"/>
        <w:jc w:val="both"/>
      </w:pPr>
    </w:p>
    <w:p w14:paraId="2C29DC72" w14:textId="77777777" w:rsidR="001644C1" w:rsidRDefault="001644C1" w:rsidP="00556B6D">
      <w:pPr>
        <w:pStyle w:val="Paragraphedeliste"/>
        <w:spacing w:after="0"/>
        <w:ind w:left="1068"/>
        <w:jc w:val="both"/>
      </w:pPr>
      <w:r>
        <w:t>La présente cession de droits est consentie moyennant le versement de la rémunération suivante :</w:t>
      </w:r>
    </w:p>
    <w:p w14:paraId="5CFAC3F3" w14:textId="77777777" w:rsidR="001644C1" w:rsidRDefault="001644C1" w:rsidP="001644C1">
      <w:pPr>
        <w:spacing w:after="0"/>
        <w:jc w:val="both"/>
      </w:pPr>
    </w:p>
    <w:p w14:paraId="1B3C2682" w14:textId="77777777" w:rsidR="001644C1" w:rsidRDefault="00E25015" w:rsidP="00E25015">
      <w:pPr>
        <w:pStyle w:val="Paragraphedeliste"/>
        <w:numPr>
          <w:ilvl w:val="1"/>
          <w:numId w:val="4"/>
        </w:numPr>
        <w:spacing w:after="0"/>
        <w:jc w:val="both"/>
      </w:pPr>
      <w:r>
        <w:t>Une rémunération forfaitaire et définitive de ……….. euros HT, soit euros TTC</w:t>
      </w:r>
      <w:r w:rsidR="00C60F5C">
        <w:t xml:space="preserve"> </w:t>
      </w:r>
      <w:r w:rsidR="00C60F5C" w:rsidRPr="00C60F5C">
        <w:rPr>
          <w:color w:val="0070C0"/>
        </w:rPr>
        <w:t>[TVA à 7%]</w:t>
      </w:r>
      <w:r w:rsidRPr="00C60F5C">
        <w:rPr>
          <w:color w:val="0070C0"/>
        </w:rPr>
        <w:t>.</w:t>
      </w:r>
    </w:p>
    <w:p w14:paraId="6D9E0BE9" w14:textId="77777777" w:rsidR="00E25015" w:rsidRDefault="00E25015" w:rsidP="00E25015">
      <w:pPr>
        <w:pStyle w:val="Paragraphedeliste"/>
        <w:widowControl w:val="0"/>
        <w:spacing w:after="0" w:line="240" w:lineRule="auto"/>
        <w:ind w:left="1068"/>
        <w:jc w:val="both"/>
        <w:rPr>
          <w:rFonts w:ascii="EYInterstate Light" w:hAnsi="EYInterstate Light"/>
        </w:rPr>
      </w:pPr>
    </w:p>
    <w:p w14:paraId="633BDCCF" w14:textId="77777777" w:rsidR="00E25015" w:rsidRPr="00C60F5C" w:rsidRDefault="00E25015" w:rsidP="00E25015">
      <w:pPr>
        <w:pStyle w:val="Paragraphedeliste"/>
        <w:widowControl w:val="0"/>
        <w:spacing w:after="0" w:line="240" w:lineRule="auto"/>
        <w:ind w:left="1788"/>
        <w:jc w:val="both"/>
      </w:pPr>
      <w:r w:rsidRPr="00E25015">
        <w:t xml:space="preserve">En conséquence, et en considération de la destination des droits cédés, la </w:t>
      </w:r>
      <w:r w:rsidRPr="00C60F5C">
        <w:t>cession des droits a pour contrepartie une somme forfaitaire, sans que le Cédant ne puisse réclamer au Cessionnaire de versement supplémentaire sous quelque forme que ce soit et à quelque titre que ce soit.</w:t>
      </w:r>
    </w:p>
    <w:p w14:paraId="0A92D216" w14:textId="77777777" w:rsidR="00870E4B" w:rsidRDefault="00870E4B" w:rsidP="00870E4B">
      <w:pPr>
        <w:widowControl w:val="0"/>
        <w:spacing w:after="0" w:line="240" w:lineRule="auto"/>
        <w:ind w:firstLine="708"/>
        <w:jc w:val="both"/>
        <w:rPr>
          <w:color w:val="0070C0"/>
        </w:rPr>
      </w:pPr>
    </w:p>
    <w:p w14:paraId="3D924426" w14:textId="77777777" w:rsidR="00870E4B" w:rsidRPr="00C60F5C" w:rsidRDefault="00870E4B" w:rsidP="00870E4B">
      <w:pPr>
        <w:widowControl w:val="0"/>
        <w:spacing w:after="0" w:line="240" w:lineRule="auto"/>
        <w:ind w:firstLine="708"/>
        <w:jc w:val="both"/>
        <w:rPr>
          <w:color w:val="0070C0"/>
        </w:rPr>
      </w:pPr>
      <w:r w:rsidRPr="00C60F5C">
        <w:rPr>
          <w:color w:val="0070C0"/>
        </w:rPr>
        <w:t>[ou</w:t>
      </w:r>
      <w:r>
        <w:rPr>
          <w:color w:val="0070C0"/>
        </w:rPr>
        <w:t xml:space="preserve"> mais très déconseillée dans le cas des formations numériques car ingérable</w:t>
      </w:r>
      <w:r w:rsidRPr="00C60F5C">
        <w:rPr>
          <w:color w:val="0070C0"/>
        </w:rPr>
        <w:t>]</w:t>
      </w:r>
    </w:p>
    <w:p w14:paraId="2F4D3B73" w14:textId="77777777" w:rsidR="00E25015" w:rsidRPr="00C60F5C" w:rsidRDefault="00E25015" w:rsidP="00E25015">
      <w:pPr>
        <w:widowControl w:val="0"/>
        <w:spacing w:after="0" w:line="240" w:lineRule="auto"/>
        <w:jc w:val="both"/>
      </w:pPr>
    </w:p>
    <w:p w14:paraId="40EE75DB" w14:textId="77777777" w:rsidR="008C78E1" w:rsidRPr="00C60F5C" w:rsidRDefault="008C78E1" w:rsidP="008C78E1">
      <w:pPr>
        <w:pStyle w:val="Paragraphedeliste"/>
        <w:numPr>
          <w:ilvl w:val="1"/>
          <w:numId w:val="4"/>
        </w:numPr>
        <w:spacing w:after="0"/>
        <w:jc w:val="both"/>
      </w:pPr>
      <w:r w:rsidRPr="00C60F5C">
        <w:t xml:space="preserve">La rémunération proportionnelle suivante : </w:t>
      </w:r>
      <w:r w:rsidR="00C60F5C" w:rsidRPr="00C60F5C">
        <w:rPr>
          <w:color w:val="0070C0"/>
        </w:rPr>
        <w:t>[</w:t>
      </w:r>
      <w:r w:rsidRPr="00C60F5C">
        <w:rPr>
          <w:color w:val="0070C0"/>
        </w:rPr>
        <w:t>déterminer le pourcentage de la redevance et les modalités de calcul de l’assiette de la redevance (en principe, il s’agit des recettes provenant de la vente ou de l’exploitation des Créations : article L.131-4 du Code de la propriété intellectuelle)</w:t>
      </w:r>
      <w:r w:rsidR="00C60F5C" w:rsidRPr="00C60F5C">
        <w:rPr>
          <w:color w:val="0070C0"/>
        </w:rPr>
        <w:t>]</w:t>
      </w:r>
    </w:p>
    <w:p w14:paraId="172C2C8D" w14:textId="77777777" w:rsidR="00E25015" w:rsidRDefault="00E25015" w:rsidP="008C0A51">
      <w:pPr>
        <w:spacing w:after="0"/>
        <w:jc w:val="both"/>
      </w:pPr>
    </w:p>
    <w:p w14:paraId="14B5D679" w14:textId="77777777" w:rsidR="00C60F5C" w:rsidRDefault="00C60F5C" w:rsidP="008C0A51">
      <w:pPr>
        <w:spacing w:after="0"/>
        <w:jc w:val="both"/>
      </w:pPr>
    </w:p>
    <w:p w14:paraId="1EF18ABE" w14:textId="77777777" w:rsidR="00C60F5C" w:rsidRDefault="00C60F5C" w:rsidP="008C0A51">
      <w:pPr>
        <w:spacing w:after="0"/>
        <w:jc w:val="both"/>
      </w:pPr>
    </w:p>
    <w:p w14:paraId="33646A00" w14:textId="77777777" w:rsidR="00C60F5C" w:rsidRDefault="00C60F5C" w:rsidP="008C0A51">
      <w:pPr>
        <w:spacing w:after="0"/>
        <w:jc w:val="both"/>
      </w:pPr>
    </w:p>
    <w:p w14:paraId="2E4346B6" w14:textId="77777777" w:rsidR="00556B6D" w:rsidRPr="00C60F5C" w:rsidRDefault="00C60F5C" w:rsidP="00C60F5C">
      <w:pPr>
        <w:spacing w:after="0"/>
        <w:jc w:val="both"/>
        <w:rPr>
          <w:color w:val="0070C0"/>
        </w:rPr>
      </w:pPr>
      <w:r w:rsidRPr="00C60F5C">
        <w:rPr>
          <w:color w:val="0070C0"/>
        </w:rPr>
        <w:t>[</w:t>
      </w:r>
      <w:r>
        <w:rPr>
          <w:color w:val="0070C0"/>
        </w:rPr>
        <w:t>Cession à titre gratuit</w:t>
      </w:r>
      <w:r w:rsidRPr="00C60F5C">
        <w:rPr>
          <w:color w:val="0070C0"/>
        </w:rPr>
        <w:t>]</w:t>
      </w:r>
    </w:p>
    <w:p w14:paraId="65FC7D3F" w14:textId="77777777" w:rsidR="00556B6D" w:rsidRDefault="00556B6D" w:rsidP="00556B6D">
      <w:pPr>
        <w:pStyle w:val="Paragraphedeliste"/>
        <w:spacing w:after="0"/>
        <w:ind w:left="1068"/>
        <w:jc w:val="both"/>
      </w:pPr>
    </w:p>
    <w:p w14:paraId="225DBE84" w14:textId="77777777" w:rsidR="008C78E1" w:rsidRDefault="00556B6D" w:rsidP="00556B6D">
      <w:pPr>
        <w:pStyle w:val="Paragraphedeliste"/>
        <w:spacing w:after="0"/>
        <w:ind w:left="1068"/>
        <w:jc w:val="both"/>
      </w:pPr>
      <w:r>
        <w:t xml:space="preserve">La cession est expressément effectuée à titre gracieux, de la part du Cédant, ce dernier souhaitant, dans un esprit </w:t>
      </w:r>
      <w:r w:rsidR="00B03AD1">
        <w:t>de partage et animé par une démarche collaborative</w:t>
      </w:r>
      <w:r>
        <w:t xml:space="preserve">, contribuer au développement </w:t>
      </w:r>
      <w:r w:rsidR="009167E1">
        <w:t xml:space="preserve">de </w:t>
      </w:r>
      <w:r w:rsidR="00B03AD1">
        <w:t xml:space="preserve">la science collective </w:t>
      </w:r>
      <w:r>
        <w:t xml:space="preserve">et souhaitant </w:t>
      </w:r>
      <w:r w:rsidR="009167E1">
        <w:t>mettre ses Créations à la disposition du public,</w:t>
      </w:r>
      <w:r>
        <w:t xml:space="preserve"> </w:t>
      </w:r>
      <w:r w:rsidR="009167E1">
        <w:t>dans un but d’amélioration du savoir</w:t>
      </w:r>
      <w:r>
        <w:t xml:space="preserve"> </w:t>
      </w:r>
      <w:r w:rsidR="00B03AD1">
        <w:t>commun</w:t>
      </w:r>
      <w:r>
        <w:t xml:space="preserve">. </w:t>
      </w:r>
    </w:p>
    <w:p w14:paraId="0162A5A0" w14:textId="77777777" w:rsidR="00556B6D" w:rsidRDefault="00556B6D" w:rsidP="00556B6D">
      <w:pPr>
        <w:pStyle w:val="Paragraphedeliste"/>
        <w:spacing w:after="0"/>
        <w:ind w:left="1068"/>
        <w:jc w:val="both"/>
      </w:pPr>
    </w:p>
    <w:p w14:paraId="40788C2B" w14:textId="77777777" w:rsidR="00556B6D" w:rsidRPr="001644C1" w:rsidRDefault="00556B6D" w:rsidP="00556B6D">
      <w:pPr>
        <w:pStyle w:val="Paragraphedeliste"/>
        <w:spacing w:after="0"/>
        <w:ind w:left="1068"/>
        <w:jc w:val="both"/>
      </w:pPr>
    </w:p>
    <w:p w14:paraId="6BA62B6E" w14:textId="77777777" w:rsidR="001644C1" w:rsidRPr="001644C1" w:rsidRDefault="001644C1" w:rsidP="001644C1">
      <w:pPr>
        <w:spacing w:after="0"/>
        <w:jc w:val="both"/>
        <w:rPr>
          <w:b/>
        </w:rPr>
      </w:pPr>
      <w:r w:rsidRPr="001644C1">
        <w:rPr>
          <w:b/>
        </w:rPr>
        <w:t xml:space="preserve">ARTICLE </w:t>
      </w:r>
      <w:r w:rsidR="00B374E3">
        <w:rPr>
          <w:b/>
        </w:rPr>
        <w:t>8</w:t>
      </w:r>
      <w:r w:rsidRPr="001644C1">
        <w:rPr>
          <w:b/>
        </w:rPr>
        <w:t>. GARANTIES :</w:t>
      </w:r>
    </w:p>
    <w:p w14:paraId="60DD1026" w14:textId="77777777" w:rsidR="001644C1" w:rsidRPr="008C0A51" w:rsidRDefault="001644C1" w:rsidP="00310CF9">
      <w:pPr>
        <w:spacing w:after="0"/>
        <w:jc w:val="both"/>
      </w:pPr>
    </w:p>
    <w:p w14:paraId="1BC15EF1" w14:textId="77777777" w:rsidR="008C0A51" w:rsidRDefault="008C0A51" w:rsidP="00310CF9">
      <w:pPr>
        <w:pStyle w:val="NormalWeb"/>
        <w:shd w:val="clear" w:color="auto" w:fill="FFFFFF"/>
        <w:spacing w:before="0" w:beforeAutospacing="0" w:after="0" w:afterAutospacing="0" w:line="285" w:lineRule="atLeast"/>
        <w:jc w:val="both"/>
        <w:rPr>
          <w:rFonts w:ascii="Calibri" w:hAnsi="Calibri" w:cs="Arial"/>
          <w:color w:val="1E1E1E"/>
          <w:sz w:val="22"/>
          <w:szCs w:val="22"/>
        </w:rPr>
      </w:pPr>
      <w:r w:rsidRPr="008C0A51">
        <w:rPr>
          <w:rFonts w:ascii="Calibri" w:hAnsi="Calibri" w:cs="Arial"/>
          <w:color w:val="1E1E1E"/>
          <w:sz w:val="22"/>
          <w:szCs w:val="22"/>
        </w:rPr>
        <w:t>Le Cédant déclare être seul et unique titulaire des droits d'auteur sur les Créations et garantit au Cessionnaire la jouissance libre, paisible et entière de toutes les Créations faisant l'objet du Contrat, contre tous troubles, revendica</w:t>
      </w:r>
      <w:r w:rsidR="00310CF9">
        <w:rPr>
          <w:rFonts w:ascii="Calibri" w:hAnsi="Calibri" w:cs="Arial"/>
          <w:color w:val="1E1E1E"/>
          <w:sz w:val="22"/>
          <w:szCs w:val="22"/>
        </w:rPr>
        <w:t>tions et évictions quelconques.</w:t>
      </w:r>
    </w:p>
    <w:p w14:paraId="646414EC" w14:textId="77777777" w:rsidR="00310CF9" w:rsidRDefault="00310CF9" w:rsidP="00310CF9">
      <w:pPr>
        <w:pStyle w:val="NormalWeb"/>
        <w:shd w:val="clear" w:color="auto" w:fill="FFFFFF"/>
        <w:spacing w:before="0" w:beforeAutospacing="0" w:after="0" w:afterAutospacing="0" w:line="285" w:lineRule="atLeast"/>
        <w:jc w:val="both"/>
        <w:rPr>
          <w:rFonts w:ascii="Calibri" w:hAnsi="Calibri" w:cs="Arial"/>
          <w:color w:val="1E1E1E"/>
          <w:sz w:val="22"/>
          <w:szCs w:val="22"/>
        </w:rPr>
      </w:pPr>
    </w:p>
    <w:p w14:paraId="6E83859C" w14:textId="77777777" w:rsidR="00310CF9" w:rsidRPr="003166D4" w:rsidRDefault="00310CF9" w:rsidP="00310CF9">
      <w:pPr>
        <w:spacing w:after="0"/>
        <w:jc w:val="both"/>
      </w:pPr>
      <w:r w:rsidRPr="003166D4">
        <w:t>Il garantit ainsi notamment au Cessionnaire qu’il dispose de tous les droits et autorisations nécessaires pour consentir la présen</w:t>
      </w:r>
      <w:r>
        <w:t xml:space="preserve">te cession et que les Créations </w:t>
      </w:r>
      <w:r w:rsidRPr="003166D4">
        <w:t xml:space="preserve">ne contiennent rien qui puisse </w:t>
      </w:r>
      <w:r w:rsidRPr="003166D4">
        <w:rPr>
          <w:szCs w:val="21"/>
        </w:rPr>
        <w:t>tomber sous le coup des lois et règlements relatifs notamment à la contrefaçon, la concurrence déloyale, la vie privée, le droit à l'image, les droits de la pe</w:t>
      </w:r>
      <w:r>
        <w:rPr>
          <w:szCs w:val="21"/>
        </w:rPr>
        <w:t xml:space="preserve">rsonnalité et plus généralement, </w:t>
      </w:r>
      <w:r w:rsidRPr="003166D4">
        <w:rPr>
          <w:szCs w:val="21"/>
        </w:rPr>
        <w:t>contrevenir aux droits des tiers</w:t>
      </w:r>
      <w:r w:rsidRPr="003166D4">
        <w:t>.</w:t>
      </w:r>
    </w:p>
    <w:p w14:paraId="46A9B6BF" w14:textId="77777777" w:rsidR="00310CF9" w:rsidRPr="003166D4" w:rsidRDefault="00310CF9" w:rsidP="00310CF9">
      <w:pPr>
        <w:spacing w:after="0"/>
        <w:ind w:left="851"/>
        <w:jc w:val="both"/>
      </w:pPr>
    </w:p>
    <w:p w14:paraId="77D487A3" w14:textId="77777777" w:rsidR="00310CF9" w:rsidRDefault="00310CF9" w:rsidP="00310CF9">
      <w:pPr>
        <w:spacing w:after="0"/>
        <w:jc w:val="both"/>
      </w:pPr>
      <w:r w:rsidRPr="003166D4">
        <w:t>Le Cédant garantit le Cessionnaire contre toutes plaintes, réclamations et/ou revendications quelconques de la part d’un tiers que le Cessionnaire pourrait subir du fait de la violation, par le C</w:t>
      </w:r>
      <w:r>
        <w:t>édant, des garanties ci-dessus.</w:t>
      </w:r>
    </w:p>
    <w:p w14:paraId="2F6478A5" w14:textId="77777777" w:rsidR="00310CF9" w:rsidRDefault="00310CF9" w:rsidP="00310CF9">
      <w:pPr>
        <w:pStyle w:val="NormalWeb"/>
        <w:shd w:val="clear" w:color="auto" w:fill="FFFFFF"/>
        <w:spacing w:before="0" w:beforeAutospacing="0" w:after="0" w:afterAutospacing="0" w:line="285" w:lineRule="atLeast"/>
        <w:jc w:val="both"/>
        <w:rPr>
          <w:rFonts w:ascii="Calibri" w:hAnsi="Calibri" w:cs="Arial"/>
          <w:color w:val="1E1E1E"/>
          <w:sz w:val="22"/>
          <w:szCs w:val="22"/>
        </w:rPr>
      </w:pPr>
    </w:p>
    <w:p w14:paraId="3C75124E" w14:textId="77777777" w:rsidR="00B03AD1" w:rsidRPr="008C0A51" w:rsidRDefault="00B03AD1" w:rsidP="00310CF9">
      <w:pPr>
        <w:pStyle w:val="NormalWeb"/>
        <w:shd w:val="clear" w:color="auto" w:fill="FFFFFF"/>
        <w:spacing w:before="0" w:beforeAutospacing="0" w:after="0" w:afterAutospacing="0" w:line="285" w:lineRule="atLeast"/>
        <w:jc w:val="both"/>
        <w:rPr>
          <w:rFonts w:ascii="Calibri" w:hAnsi="Calibri" w:cs="Arial"/>
          <w:color w:val="1E1E1E"/>
          <w:sz w:val="22"/>
          <w:szCs w:val="22"/>
        </w:rPr>
      </w:pPr>
    </w:p>
    <w:p w14:paraId="724C154C" w14:textId="77777777" w:rsidR="008C0A51" w:rsidRDefault="008C0A51" w:rsidP="00310CF9">
      <w:pPr>
        <w:pStyle w:val="NormalWeb"/>
        <w:shd w:val="clear" w:color="auto" w:fill="FFFFFF"/>
        <w:spacing w:before="0" w:beforeAutospacing="0" w:after="0" w:afterAutospacing="0" w:line="285" w:lineRule="atLeast"/>
        <w:jc w:val="both"/>
        <w:rPr>
          <w:rFonts w:ascii="Calibri" w:hAnsi="Calibri" w:cs="Arial"/>
          <w:color w:val="1E1E1E"/>
          <w:sz w:val="22"/>
          <w:szCs w:val="22"/>
        </w:rPr>
      </w:pPr>
      <w:r w:rsidRPr="008C0A51">
        <w:rPr>
          <w:rFonts w:ascii="Calibri" w:hAnsi="Calibri" w:cs="Arial"/>
          <w:color w:val="1E1E1E"/>
          <w:sz w:val="22"/>
          <w:szCs w:val="22"/>
        </w:rPr>
        <w:t xml:space="preserve">De son côté, le Cessionnaire s'engage à assurer l'exploitation des droits cédés dans des conditions propres à assurer au Cédant la préservation </w:t>
      </w:r>
      <w:r w:rsidR="00B03AD1">
        <w:rPr>
          <w:rFonts w:ascii="Calibri" w:hAnsi="Calibri" w:cs="Arial"/>
          <w:color w:val="1E1E1E"/>
          <w:sz w:val="22"/>
          <w:szCs w:val="22"/>
        </w:rPr>
        <w:t>de ses droits moraux. Il est, en effet, rappelé que les droits moraux sont définitivement attachés à la personne du Cédant et qu’ils sont perpétuels, inaliénables et imprescriptibles.</w:t>
      </w:r>
    </w:p>
    <w:p w14:paraId="6BD9F214" w14:textId="77777777" w:rsidR="00B03AD1" w:rsidRDefault="00B03AD1" w:rsidP="00310CF9">
      <w:pPr>
        <w:pStyle w:val="NormalWeb"/>
        <w:shd w:val="clear" w:color="auto" w:fill="FFFFFF"/>
        <w:spacing w:before="0" w:beforeAutospacing="0" w:after="0" w:afterAutospacing="0" w:line="285" w:lineRule="atLeast"/>
        <w:jc w:val="both"/>
        <w:rPr>
          <w:rFonts w:ascii="Calibri" w:hAnsi="Calibri" w:cs="Arial"/>
          <w:color w:val="1E1E1E"/>
          <w:sz w:val="22"/>
          <w:szCs w:val="22"/>
        </w:rPr>
      </w:pPr>
    </w:p>
    <w:p w14:paraId="2328D1A5" w14:textId="77777777" w:rsidR="00B03AD1" w:rsidRDefault="00B03AD1" w:rsidP="008C0A51">
      <w:pPr>
        <w:spacing w:after="0"/>
        <w:ind w:left="708"/>
        <w:jc w:val="both"/>
      </w:pPr>
    </w:p>
    <w:p w14:paraId="6FFF5B77" w14:textId="77777777" w:rsidR="00985C11" w:rsidRPr="00985C11" w:rsidRDefault="00985C11" w:rsidP="00985C11">
      <w:pPr>
        <w:spacing w:after="0"/>
        <w:jc w:val="both"/>
        <w:rPr>
          <w:b/>
        </w:rPr>
      </w:pPr>
      <w:r w:rsidRPr="00985C11">
        <w:rPr>
          <w:b/>
        </w:rPr>
        <w:t xml:space="preserve">ARTICLE </w:t>
      </w:r>
      <w:r w:rsidR="00B374E3">
        <w:rPr>
          <w:b/>
        </w:rPr>
        <w:t>9</w:t>
      </w:r>
      <w:r w:rsidRPr="00985C11">
        <w:rPr>
          <w:b/>
        </w:rPr>
        <w:t>. DEFENSE DES DROITS :</w:t>
      </w:r>
    </w:p>
    <w:p w14:paraId="3264CABC" w14:textId="77777777" w:rsidR="00985C11" w:rsidRPr="00985C11" w:rsidRDefault="00985C11" w:rsidP="00985C11">
      <w:pPr>
        <w:spacing w:after="0"/>
        <w:jc w:val="both"/>
      </w:pPr>
    </w:p>
    <w:p w14:paraId="5FC2545A" w14:textId="77777777" w:rsidR="00985C11" w:rsidRDefault="00985C11" w:rsidP="00B03AD1">
      <w:pPr>
        <w:pStyle w:val="NormalWeb"/>
        <w:shd w:val="clear" w:color="auto" w:fill="FFFFFF"/>
        <w:spacing w:before="0" w:beforeAutospacing="0" w:after="0" w:afterAutospacing="0" w:line="285" w:lineRule="atLeast"/>
        <w:jc w:val="both"/>
        <w:rPr>
          <w:rFonts w:ascii="Calibri" w:hAnsi="Calibri" w:cs="Arial"/>
          <w:color w:val="1E1E1E"/>
          <w:sz w:val="22"/>
          <w:szCs w:val="22"/>
        </w:rPr>
      </w:pPr>
      <w:r w:rsidRPr="00985C11">
        <w:rPr>
          <w:rFonts w:ascii="Calibri" w:hAnsi="Calibri" w:cs="Arial"/>
          <w:color w:val="1E1E1E"/>
          <w:sz w:val="22"/>
          <w:szCs w:val="22"/>
        </w:rPr>
        <w:t>Le Cessionnaire aura droit, du fait de la présente cession, de poursuivre toute exploitation réalisée sans son autorisation, sous quelque forme que ce soit, de la ou des Créations objets du Contrat.</w:t>
      </w:r>
    </w:p>
    <w:p w14:paraId="3D2AFA87" w14:textId="77777777" w:rsidR="008C78E1" w:rsidRPr="00985C11" w:rsidRDefault="008C78E1" w:rsidP="008C78E1">
      <w:pPr>
        <w:pStyle w:val="NormalWeb"/>
        <w:shd w:val="clear" w:color="auto" w:fill="FFFFFF"/>
        <w:spacing w:before="0" w:beforeAutospacing="0" w:after="0" w:afterAutospacing="0" w:line="285" w:lineRule="atLeast"/>
        <w:ind w:left="1068"/>
        <w:jc w:val="both"/>
        <w:rPr>
          <w:rFonts w:ascii="Calibri" w:hAnsi="Calibri" w:cs="Arial"/>
          <w:color w:val="1E1E1E"/>
          <w:sz w:val="22"/>
          <w:szCs w:val="22"/>
        </w:rPr>
      </w:pPr>
    </w:p>
    <w:p w14:paraId="34D9F438" w14:textId="77777777" w:rsidR="00985C11" w:rsidRPr="00985C11" w:rsidRDefault="00B03AD1" w:rsidP="00B03AD1">
      <w:pPr>
        <w:pStyle w:val="NormalWeb"/>
        <w:shd w:val="clear" w:color="auto" w:fill="FFFFFF"/>
        <w:spacing w:before="0" w:beforeAutospacing="0" w:after="0" w:afterAutospacing="0" w:line="285" w:lineRule="atLeast"/>
        <w:jc w:val="both"/>
        <w:rPr>
          <w:rFonts w:ascii="Calibri" w:hAnsi="Calibri" w:cs="Arial"/>
          <w:color w:val="1E1E1E"/>
          <w:sz w:val="22"/>
          <w:szCs w:val="22"/>
        </w:rPr>
      </w:pPr>
      <w:r>
        <w:rPr>
          <w:rFonts w:ascii="Calibri" w:hAnsi="Calibri" w:cs="Arial"/>
          <w:color w:val="1E1E1E"/>
          <w:sz w:val="22"/>
          <w:szCs w:val="22"/>
        </w:rPr>
        <w:t>En revanche, le</w:t>
      </w:r>
      <w:r w:rsidR="00985C11" w:rsidRPr="00985C11">
        <w:rPr>
          <w:rFonts w:ascii="Calibri" w:hAnsi="Calibri" w:cs="Arial"/>
          <w:color w:val="1E1E1E"/>
          <w:sz w:val="22"/>
          <w:szCs w:val="22"/>
        </w:rPr>
        <w:t xml:space="preserve"> Cédant reste seul habilité à défendre ses droits </w:t>
      </w:r>
      <w:r>
        <w:rPr>
          <w:rFonts w:ascii="Calibri" w:hAnsi="Calibri" w:cs="Arial"/>
          <w:color w:val="1E1E1E"/>
          <w:sz w:val="22"/>
          <w:szCs w:val="22"/>
        </w:rPr>
        <w:t xml:space="preserve">moraux </w:t>
      </w:r>
      <w:r w:rsidR="00985C11" w:rsidRPr="00985C11">
        <w:rPr>
          <w:rFonts w:ascii="Calibri" w:hAnsi="Calibri" w:cs="Arial"/>
          <w:color w:val="1E1E1E"/>
          <w:sz w:val="22"/>
          <w:szCs w:val="22"/>
        </w:rPr>
        <w:t>sur ses Créations dans l’hypothèse où</w:t>
      </w:r>
      <w:r>
        <w:rPr>
          <w:rFonts w:ascii="Calibri" w:hAnsi="Calibri" w:cs="Arial"/>
          <w:color w:val="1E1E1E"/>
          <w:sz w:val="22"/>
          <w:szCs w:val="22"/>
        </w:rPr>
        <w:t xml:space="preserve"> il leur serait porté atteinte.</w:t>
      </w:r>
    </w:p>
    <w:p w14:paraId="287AE6C1" w14:textId="77777777" w:rsidR="005D02FF" w:rsidRDefault="005D02FF" w:rsidP="00985C11">
      <w:pPr>
        <w:spacing w:after="0"/>
        <w:rPr>
          <w:rFonts w:cs="Arial"/>
        </w:rPr>
      </w:pPr>
    </w:p>
    <w:p w14:paraId="0DF34EDC" w14:textId="77777777" w:rsidR="007D4190" w:rsidRPr="007D4190" w:rsidRDefault="007D4190" w:rsidP="007D4190">
      <w:pPr>
        <w:spacing w:after="0"/>
        <w:jc w:val="both"/>
        <w:rPr>
          <w:b/>
        </w:rPr>
      </w:pPr>
      <w:r w:rsidRPr="007D4190">
        <w:rPr>
          <w:b/>
        </w:rPr>
        <w:t>ARTICLE 10</w:t>
      </w:r>
      <w:r>
        <w:rPr>
          <w:b/>
        </w:rPr>
        <w:t>.</w:t>
      </w:r>
      <w:r w:rsidRPr="007D4190">
        <w:rPr>
          <w:b/>
        </w:rPr>
        <w:t xml:space="preserve"> ELECTION DU DOMICILE</w:t>
      </w:r>
      <w:r>
        <w:rPr>
          <w:b/>
        </w:rPr>
        <w:t xml:space="preserve"> : </w:t>
      </w:r>
    </w:p>
    <w:p w14:paraId="4A25121B" w14:textId="77777777" w:rsidR="007D4190" w:rsidRDefault="007D4190" w:rsidP="007D4190">
      <w:pPr>
        <w:pStyle w:val="NormalWeb"/>
        <w:shd w:val="clear" w:color="auto" w:fill="FFFFFF"/>
        <w:spacing w:before="0" w:beforeAutospacing="0" w:after="0" w:afterAutospacing="0" w:line="285" w:lineRule="atLeast"/>
        <w:jc w:val="both"/>
        <w:rPr>
          <w:rFonts w:ascii="Calibri" w:hAnsi="Calibri" w:cs="Arial"/>
          <w:color w:val="1E1E1E"/>
          <w:sz w:val="22"/>
          <w:szCs w:val="22"/>
        </w:rPr>
      </w:pPr>
    </w:p>
    <w:p w14:paraId="0B347AE4" w14:textId="77777777" w:rsidR="007D4190" w:rsidRPr="007D4190" w:rsidRDefault="007D4190" w:rsidP="007D4190">
      <w:pPr>
        <w:pStyle w:val="NormalWeb"/>
        <w:shd w:val="clear" w:color="auto" w:fill="FFFFFF"/>
        <w:spacing w:before="0" w:beforeAutospacing="0" w:after="0" w:afterAutospacing="0" w:line="285" w:lineRule="atLeast"/>
        <w:jc w:val="both"/>
        <w:rPr>
          <w:rFonts w:ascii="Calibri" w:hAnsi="Calibri" w:cs="Arial"/>
          <w:color w:val="1E1E1E"/>
          <w:sz w:val="22"/>
          <w:szCs w:val="22"/>
        </w:rPr>
      </w:pPr>
      <w:r w:rsidRPr="007D4190">
        <w:rPr>
          <w:rFonts w:ascii="Calibri" w:hAnsi="Calibri" w:cs="Arial"/>
          <w:color w:val="1E1E1E"/>
          <w:sz w:val="22"/>
          <w:szCs w:val="22"/>
        </w:rPr>
        <w:t xml:space="preserve">Pour l’exécution du présent contrat, les parties font élection de domicile à leurs adresses respectives indiquées entête du contrat. Chaque partie s’engage à notifier sans délai à l’autre partie tout changement de domicile susceptible d’intervenir au cours de l’exécution du présent contrat. </w:t>
      </w:r>
    </w:p>
    <w:p w14:paraId="775B3193" w14:textId="77777777" w:rsidR="007D4190" w:rsidRDefault="007D4190" w:rsidP="00985C11">
      <w:pPr>
        <w:spacing w:after="0"/>
        <w:rPr>
          <w:rFonts w:cs="Arial"/>
        </w:rPr>
      </w:pPr>
    </w:p>
    <w:p w14:paraId="0089CFD0" w14:textId="77777777" w:rsidR="00144204" w:rsidRDefault="00144204" w:rsidP="00985C11">
      <w:pPr>
        <w:spacing w:after="0"/>
        <w:rPr>
          <w:rFonts w:cs="Arial"/>
        </w:rPr>
      </w:pPr>
    </w:p>
    <w:p w14:paraId="41F61855" w14:textId="77777777" w:rsidR="00870E4B" w:rsidRPr="00985C11" w:rsidRDefault="00870E4B" w:rsidP="00985C11">
      <w:pPr>
        <w:spacing w:after="0"/>
        <w:rPr>
          <w:rFonts w:cs="Arial"/>
        </w:rPr>
      </w:pPr>
    </w:p>
    <w:p w14:paraId="19105072" w14:textId="77777777" w:rsidR="00D73647" w:rsidRPr="00985C11" w:rsidRDefault="00D73647" w:rsidP="00985C11">
      <w:pPr>
        <w:tabs>
          <w:tab w:val="left" w:pos="7451"/>
        </w:tabs>
        <w:spacing w:after="0"/>
        <w:rPr>
          <w:b/>
        </w:rPr>
      </w:pPr>
      <w:r w:rsidRPr="00985C11">
        <w:rPr>
          <w:b/>
        </w:rPr>
        <w:t xml:space="preserve">ARTICLE </w:t>
      </w:r>
      <w:r w:rsidR="00B374E3">
        <w:rPr>
          <w:b/>
        </w:rPr>
        <w:t>1</w:t>
      </w:r>
      <w:r w:rsidR="007D4190">
        <w:rPr>
          <w:b/>
        </w:rPr>
        <w:t>1</w:t>
      </w:r>
      <w:r w:rsidR="005D02FF" w:rsidRPr="00985C11">
        <w:rPr>
          <w:b/>
        </w:rPr>
        <w:t xml:space="preserve">. </w:t>
      </w:r>
      <w:r w:rsidRPr="00985C11">
        <w:rPr>
          <w:b/>
        </w:rPr>
        <w:t xml:space="preserve"> LITIGES :</w:t>
      </w:r>
    </w:p>
    <w:p w14:paraId="21EAE302" w14:textId="77777777" w:rsidR="00D73647" w:rsidRPr="00266AC8" w:rsidRDefault="00D73647" w:rsidP="005D02FF">
      <w:pPr>
        <w:tabs>
          <w:tab w:val="left" w:pos="7451"/>
        </w:tabs>
        <w:spacing w:after="0"/>
      </w:pPr>
    </w:p>
    <w:p w14:paraId="4B13830A" w14:textId="77777777" w:rsidR="00D73647" w:rsidRPr="00266AC8" w:rsidRDefault="00D73647" w:rsidP="005D02FF">
      <w:pPr>
        <w:spacing w:after="0" w:line="240" w:lineRule="auto"/>
        <w:jc w:val="both"/>
      </w:pPr>
      <w:r w:rsidRPr="00266AC8">
        <w:t>Les présentes sont expressément soumises à la loi française.</w:t>
      </w:r>
    </w:p>
    <w:p w14:paraId="46970321" w14:textId="77777777" w:rsidR="00D73647" w:rsidRPr="00266AC8" w:rsidRDefault="00D73647" w:rsidP="005D02FF">
      <w:pPr>
        <w:spacing w:after="0" w:line="240" w:lineRule="auto"/>
        <w:jc w:val="both"/>
      </w:pPr>
    </w:p>
    <w:p w14:paraId="2A5FE36E" w14:textId="77777777" w:rsidR="00D73647" w:rsidRPr="00266AC8" w:rsidRDefault="00D73647" w:rsidP="005D02FF">
      <w:pPr>
        <w:spacing w:after="0" w:line="240" w:lineRule="auto"/>
        <w:jc w:val="both"/>
      </w:pPr>
      <w:r w:rsidRPr="00266AC8">
        <w:t>Tout différend, quel qu’il soit, lié aux présentes et en particulier leur validité, leur interprétation, leur exécution et leur terminaison, relèvera de la compétence exclusive du Tribunal de Grande Instance de Marseille, compétent en matière de propriété intellectuelle dans le ressort du siège d’établissement des Parties.</w:t>
      </w:r>
    </w:p>
    <w:p w14:paraId="3BA4AFA7" w14:textId="77777777" w:rsidR="00310E98" w:rsidRDefault="00310E98" w:rsidP="005D02FF">
      <w:pPr>
        <w:spacing w:after="0"/>
        <w:rPr>
          <w:rFonts w:cs="Arial"/>
          <w:szCs w:val="21"/>
        </w:rPr>
      </w:pPr>
    </w:p>
    <w:p w14:paraId="37F37874" w14:textId="77777777" w:rsidR="00310E98" w:rsidRPr="00210929" w:rsidRDefault="00310E98" w:rsidP="005D02FF">
      <w:pPr>
        <w:spacing w:after="0"/>
        <w:ind w:left="708"/>
        <w:rPr>
          <w:rFonts w:cs="Arial"/>
          <w:szCs w:val="21"/>
        </w:rPr>
      </w:pPr>
    </w:p>
    <w:p w14:paraId="1260CB5E" w14:textId="77777777" w:rsidR="00310E98" w:rsidRPr="00210929" w:rsidRDefault="00310E98" w:rsidP="005D02FF">
      <w:pPr>
        <w:spacing w:after="0"/>
        <w:rPr>
          <w:rFonts w:cs="Arial"/>
          <w:szCs w:val="21"/>
        </w:rPr>
      </w:pPr>
    </w:p>
    <w:p w14:paraId="266684BB" w14:textId="77777777" w:rsidR="00310E98" w:rsidRDefault="00310E98" w:rsidP="00310E98">
      <w:pPr>
        <w:spacing w:after="0"/>
      </w:pPr>
      <w:r w:rsidRPr="003166D4">
        <w:t xml:space="preserve">Fait </w:t>
      </w:r>
      <w:r>
        <w:t>à ………………</w:t>
      </w:r>
      <w:r w:rsidR="00D73647">
        <w:t>..,</w:t>
      </w:r>
    </w:p>
    <w:p w14:paraId="45FEBA86" w14:textId="77777777" w:rsidR="00310E98" w:rsidRDefault="00310E98" w:rsidP="00310E98">
      <w:pPr>
        <w:spacing w:after="0"/>
      </w:pPr>
    </w:p>
    <w:p w14:paraId="5846702F" w14:textId="77777777" w:rsidR="00310E98" w:rsidRDefault="00310E98" w:rsidP="00310E98">
      <w:pPr>
        <w:spacing w:after="0"/>
        <w:rPr>
          <w:b/>
        </w:rPr>
      </w:pPr>
      <w:r>
        <w:t>Le …………….</w:t>
      </w:r>
      <w:r w:rsidR="00D73647">
        <w:t>,</w:t>
      </w:r>
    </w:p>
    <w:p w14:paraId="214A9C2F" w14:textId="77777777" w:rsidR="00310E98" w:rsidRPr="003166D4" w:rsidRDefault="00310E98" w:rsidP="00310E98">
      <w:pPr>
        <w:spacing w:after="0"/>
      </w:pPr>
    </w:p>
    <w:p w14:paraId="46567A23" w14:textId="77777777" w:rsidR="00310E98" w:rsidRDefault="00310E98" w:rsidP="00310E98">
      <w:pPr>
        <w:spacing w:after="0"/>
      </w:pPr>
      <w:r w:rsidRPr="003166D4">
        <w:t>En deux exemplaires originaux.</w:t>
      </w:r>
    </w:p>
    <w:p w14:paraId="7E9859FE" w14:textId="77777777" w:rsidR="00310E98" w:rsidRDefault="00310E98" w:rsidP="00310E98">
      <w:pPr>
        <w:spacing w:after="0"/>
      </w:pPr>
    </w:p>
    <w:p w14:paraId="35C157D7" w14:textId="77777777" w:rsidR="00D73647" w:rsidRDefault="00D73647" w:rsidP="00310E98">
      <w:pPr>
        <w:spacing w:after="0"/>
      </w:pPr>
    </w:p>
    <w:p w14:paraId="5553A29A" w14:textId="77777777" w:rsidR="00D73647" w:rsidRDefault="00D73647" w:rsidP="00310E98">
      <w:pPr>
        <w:spacing w:after="0"/>
      </w:pPr>
    </w:p>
    <w:p w14:paraId="0491E370" w14:textId="77777777" w:rsidR="00310E98" w:rsidRPr="00D73647" w:rsidRDefault="00310E98" w:rsidP="00310E98">
      <w:pPr>
        <w:spacing w:after="0"/>
        <w:jc w:val="both"/>
        <w:rPr>
          <w:b/>
          <w:u w:val="single"/>
        </w:rPr>
      </w:pPr>
      <w:r w:rsidRPr="00D73647">
        <w:rPr>
          <w:b/>
          <w:u w:val="single"/>
        </w:rPr>
        <w:t>Pour le Cédant :</w:t>
      </w:r>
      <w:r w:rsidRPr="00310E98">
        <w:rPr>
          <w:b/>
        </w:rPr>
        <w:tab/>
      </w:r>
      <w:r w:rsidRPr="00310E98">
        <w:rPr>
          <w:b/>
        </w:rPr>
        <w:tab/>
      </w:r>
      <w:r w:rsidRPr="00310E98">
        <w:rPr>
          <w:b/>
        </w:rPr>
        <w:tab/>
      </w:r>
      <w:r w:rsidRPr="00310E98">
        <w:rPr>
          <w:b/>
        </w:rPr>
        <w:tab/>
      </w:r>
      <w:r w:rsidRPr="00310E98">
        <w:rPr>
          <w:b/>
        </w:rPr>
        <w:tab/>
      </w:r>
      <w:r w:rsidRPr="00310E98">
        <w:rPr>
          <w:b/>
        </w:rPr>
        <w:tab/>
      </w:r>
      <w:r w:rsidRPr="00D73647">
        <w:rPr>
          <w:b/>
          <w:u w:val="single"/>
        </w:rPr>
        <w:t>Pour le Cessionnaire</w:t>
      </w:r>
      <w:r w:rsidR="00D73647" w:rsidRPr="00D73647">
        <w:rPr>
          <w:b/>
          <w:u w:val="single"/>
        </w:rPr>
        <w:t> :</w:t>
      </w:r>
    </w:p>
    <w:p w14:paraId="6BCEEBF8" w14:textId="77777777" w:rsidR="00310E98" w:rsidRPr="00310E98" w:rsidRDefault="00310E98" w:rsidP="00310E98">
      <w:pPr>
        <w:spacing w:after="0"/>
        <w:jc w:val="both"/>
        <w:rPr>
          <w:shd w:val="clear" w:color="auto" w:fill="FFFFFF"/>
        </w:rPr>
      </w:pPr>
      <w:r w:rsidRPr="00310E98">
        <w:rPr>
          <w:shd w:val="clear" w:color="auto" w:fill="FFFFFF"/>
        </w:rPr>
        <w:t>……………………………</w:t>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t>…………………………………</w:t>
      </w:r>
    </w:p>
    <w:p w14:paraId="7C3F7057" w14:textId="77777777" w:rsidR="00310E98" w:rsidRPr="00310E98" w:rsidRDefault="00310E98" w:rsidP="00310E98">
      <w:pPr>
        <w:spacing w:after="0"/>
        <w:jc w:val="both"/>
        <w:rPr>
          <w:shd w:val="clear" w:color="auto" w:fill="FFFFFF"/>
        </w:rPr>
      </w:pPr>
      <w:r w:rsidRPr="00310E98">
        <w:rPr>
          <w:shd w:val="clear" w:color="auto" w:fill="FFFFFF"/>
        </w:rPr>
        <w:t>……………………………</w:t>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t>…………………………………</w:t>
      </w:r>
    </w:p>
    <w:p w14:paraId="28C5C580" w14:textId="77777777" w:rsidR="00310E98" w:rsidRPr="00310E98" w:rsidRDefault="00310E98" w:rsidP="00310E98">
      <w:pPr>
        <w:spacing w:after="0"/>
        <w:jc w:val="both"/>
        <w:rPr>
          <w:shd w:val="clear" w:color="auto" w:fill="FFFFFF"/>
        </w:rPr>
      </w:pPr>
      <w:r w:rsidRPr="00310E98">
        <w:rPr>
          <w:shd w:val="clear" w:color="auto" w:fill="FFFFFF"/>
        </w:rPr>
        <w:t>……………………………</w:t>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t>…………………………………</w:t>
      </w:r>
    </w:p>
    <w:p w14:paraId="463677C5" w14:textId="77777777" w:rsidR="00310E98" w:rsidRPr="00310E98" w:rsidRDefault="00310E98" w:rsidP="00310E98">
      <w:pPr>
        <w:spacing w:after="0"/>
        <w:jc w:val="both"/>
        <w:rPr>
          <w:shd w:val="clear" w:color="auto" w:fill="FFFFFF"/>
        </w:rPr>
      </w:pPr>
      <w:r w:rsidRPr="00310E98">
        <w:rPr>
          <w:shd w:val="clear" w:color="auto" w:fill="FFFFFF"/>
        </w:rPr>
        <w:t>……………………………</w:t>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t>…………………………………</w:t>
      </w:r>
    </w:p>
    <w:p w14:paraId="329DAA37" w14:textId="77777777" w:rsidR="00310E98" w:rsidRPr="00310E98" w:rsidRDefault="00310E98" w:rsidP="00310E98">
      <w:pPr>
        <w:spacing w:after="0"/>
        <w:jc w:val="both"/>
        <w:rPr>
          <w:shd w:val="clear" w:color="auto" w:fill="FFFFFF"/>
        </w:rPr>
      </w:pPr>
      <w:r w:rsidRPr="00310E98">
        <w:rPr>
          <w:shd w:val="clear" w:color="auto" w:fill="FFFFFF"/>
        </w:rPr>
        <w:t>……………………………</w:t>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r>
      <w:r w:rsidRPr="00310E98">
        <w:rPr>
          <w:shd w:val="clear" w:color="auto" w:fill="FFFFFF"/>
        </w:rPr>
        <w:tab/>
        <w:t>…………………………………</w:t>
      </w:r>
    </w:p>
    <w:p w14:paraId="6597DE2A" w14:textId="77777777" w:rsidR="00310E98" w:rsidRDefault="00310E98" w:rsidP="00310E98">
      <w:pPr>
        <w:spacing w:after="0"/>
        <w:jc w:val="both"/>
        <w:rPr>
          <w:b/>
          <w:u w:val="single"/>
          <w:shd w:val="clear" w:color="auto" w:fill="FFFFFF"/>
        </w:rPr>
      </w:pPr>
    </w:p>
    <w:p w14:paraId="0E32D777" w14:textId="77777777" w:rsidR="00310E98" w:rsidRDefault="00310E98" w:rsidP="00310E98">
      <w:pPr>
        <w:spacing w:after="0"/>
        <w:jc w:val="both"/>
        <w:rPr>
          <w:b/>
          <w:u w:val="single"/>
          <w:shd w:val="clear" w:color="auto" w:fill="FFFFFF"/>
        </w:rPr>
      </w:pPr>
    </w:p>
    <w:p w14:paraId="4F809A6A" w14:textId="77777777" w:rsidR="000C422E" w:rsidRDefault="000C422E" w:rsidP="00310E98">
      <w:pPr>
        <w:spacing w:after="0"/>
        <w:jc w:val="both"/>
        <w:rPr>
          <w:b/>
          <w:u w:val="single"/>
          <w:shd w:val="clear" w:color="auto" w:fill="FFFFFF"/>
        </w:rPr>
      </w:pPr>
    </w:p>
    <w:p w14:paraId="13B0B877" w14:textId="77777777" w:rsidR="000C422E" w:rsidRDefault="000C422E" w:rsidP="00310E98">
      <w:pPr>
        <w:spacing w:after="0"/>
        <w:jc w:val="both"/>
        <w:rPr>
          <w:b/>
          <w:u w:val="single"/>
          <w:shd w:val="clear" w:color="auto" w:fill="FFFFFF"/>
        </w:rPr>
      </w:pPr>
    </w:p>
    <w:p w14:paraId="7DA16C8B" w14:textId="77777777" w:rsidR="00C60F5C" w:rsidRDefault="00C60F5C">
      <w:pPr>
        <w:rPr>
          <w:b/>
          <w:u w:val="single"/>
          <w:shd w:val="clear" w:color="auto" w:fill="FFFFFF"/>
        </w:rPr>
      </w:pPr>
      <w:r>
        <w:rPr>
          <w:b/>
          <w:u w:val="single"/>
          <w:shd w:val="clear" w:color="auto" w:fill="FFFFFF"/>
        </w:rPr>
        <w:br w:type="page"/>
      </w:r>
    </w:p>
    <w:p w14:paraId="34CDFCFE" w14:textId="77777777" w:rsidR="000C422E" w:rsidRDefault="000C422E" w:rsidP="00310E98">
      <w:pPr>
        <w:spacing w:after="0"/>
        <w:jc w:val="both"/>
        <w:rPr>
          <w:b/>
          <w:u w:val="single"/>
          <w:shd w:val="clear" w:color="auto" w:fill="FFFFFF"/>
        </w:rPr>
      </w:pPr>
    </w:p>
    <w:p w14:paraId="5D6F76B6" w14:textId="77777777" w:rsidR="00310E98" w:rsidRPr="005832AF" w:rsidRDefault="00C60F5C" w:rsidP="00C60F5C">
      <w:pPr>
        <w:spacing w:after="0"/>
        <w:jc w:val="center"/>
        <w:rPr>
          <w:b/>
          <w:u w:val="single"/>
          <w:shd w:val="clear" w:color="auto" w:fill="FFFFFF"/>
        </w:rPr>
      </w:pPr>
      <w:r>
        <w:rPr>
          <w:b/>
          <w:u w:val="single"/>
          <w:shd w:val="clear" w:color="auto" w:fill="FFFFFF"/>
        </w:rPr>
        <w:t xml:space="preserve">ANNEXE 1 </w:t>
      </w:r>
      <w:r w:rsidR="00310E98" w:rsidRPr="005832AF">
        <w:rPr>
          <w:b/>
          <w:u w:val="single"/>
          <w:shd w:val="clear" w:color="auto" w:fill="FFFFFF"/>
        </w:rPr>
        <w:t>:</w:t>
      </w:r>
    </w:p>
    <w:p w14:paraId="182A072D" w14:textId="77777777" w:rsidR="00310E98" w:rsidRDefault="00310E98" w:rsidP="00310E98">
      <w:pPr>
        <w:spacing w:after="0"/>
        <w:jc w:val="both"/>
        <w:rPr>
          <w:shd w:val="clear" w:color="auto" w:fill="FFFFFF"/>
        </w:rPr>
      </w:pPr>
    </w:p>
    <w:p w14:paraId="1F6201C5" w14:textId="77777777" w:rsidR="00902D06" w:rsidRDefault="00310E98" w:rsidP="00310E98">
      <w:pPr>
        <w:spacing w:after="0"/>
        <w:jc w:val="both"/>
        <w:rPr>
          <w:shd w:val="clear" w:color="auto" w:fill="FFFFFF"/>
        </w:rPr>
      </w:pPr>
      <w:r>
        <w:rPr>
          <w:shd w:val="clear" w:color="auto" w:fill="FFFFFF"/>
        </w:rPr>
        <w:t>Identification et description des Créations</w:t>
      </w:r>
    </w:p>
    <w:p w14:paraId="0DEAB3CB" w14:textId="77777777" w:rsidR="00902D06" w:rsidRDefault="00902D06" w:rsidP="00310E98">
      <w:pPr>
        <w:spacing w:after="0"/>
        <w:jc w:val="both"/>
        <w:rPr>
          <w:shd w:val="clear" w:color="auto" w:fill="FFFFFF"/>
        </w:rPr>
      </w:pPr>
    </w:p>
    <w:p w14:paraId="00002254" w14:textId="77777777" w:rsidR="00902D06" w:rsidRPr="00C60F5C" w:rsidRDefault="00C60F5C" w:rsidP="00902D06">
      <w:pPr>
        <w:spacing w:after="0"/>
        <w:ind w:left="1416" w:firstLine="708"/>
        <w:jc w:val="both"/>
        <w:rPr>
          <w:color w:val="0070C0"/>
          <w:shd w:val="clear" w:color="auto" w:fill="FFFFFF"/>
        </w:rPr>
      </w:pPr>
      <w:r w:rsidRPr="00C60F5C">
        <w:rPr>
          <w:color w:val="0070C0"/>
          <w:shd w:val="clear" w:color="auto" w:fill="FFFFFF"/>
        </w:rPr>
        <w:t>[</w:t>
      </w:r>
      <w:r w:rsidR="00902D06" w:rsidRPr="00C60F5C">
        <w:rPr>
          <w:color w:val="0070C0"/>
          <w:shd w:val="clear" w:color="auto" w:fill="FFFFFF"/>
        </w:rPr>
        <w:t>OU</w:t>
      </w:r>
      <w:r w:rsidRPr="00C60F5C">
        <w:rPr>
          <w:color w:val="0070C0"/>
          <w:shd w:val="clear" w:color="auto" w:fill="FFFFFF"/>
        </w:rPr>
        <w:t>]</w:t>
      </w:r>
    </w:p>
    <w:p w14:paraId="2031B11B" w14:textId="77777777" w:rsidR="00902D06" w:rsidRDefault="00902D06" w:rsidP="00902D06">
      <w:pPr>
        <w:spacing w:after="0"/>
        <w:jc w:val="both"/>
        <w:rPr>
          <w:shd w:val="clear" w:color="auto" w:fill="FFFFFF"/>
        </w:rPr>
      </w:pPr>
    </w:p>
    <w:p w14:paraId="2D642251" w14:textId="77777777" w:rsidR="00310E98" w:rsidRDefault="00902D06" w:rsidP="00C60F5C">
      <w:pPr>
        <w:spacing w:after="0"/>
        <w:jc w:val="both"/>
        <w:rPr>
          <w:shd w:val="clear" w:color="auto" w:fill="FFFFFF"/>
        </w:rPr>
      </w:pPr>
      <w:r>
        <w:rPr>
          <w:shd w:val="clear" w:color="auto" w:fill="FFFFFF"/>
        </w:rPr>
        <w:t>Cahier des charges de réalisation des Créations</w:t>
      </w:r>
    </w:p>
    <w:p w14:paraId="758545F4" w14:textId="77777777" w:rsidR="00310E98" w:rsidRDefault="00310E98" w:rsidP="00310E98">
      <w:pPr>
        <w:spacing w:after="0"/>
        <w:jc w:val="both"/>
      </w:pPr>
    </w:p>
    <w:sectPr w:rsidR="00310E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B19B8" w14:textId="77777777" w:rsidR="00CE59B1" w:rsidRDefault="00CE59B1" w:rsidP="002C7875">
      <w:pPr>
        <w:spacing w:after="0" w:line="240" w:lineRule="auto"/>
      </w:pPr>
      <w:r>
        <w:separator/>
      </w:r>
    </w:p>
  </w:endnote>
  <w:endnote w:type="continuationSeparator" w:id="0">
    <w:p w14:paraId="5343DC09" w14:textId="77777777" w:rsidR="00CE59B1" w:rsidRDefault="00CE59B1" w:rsidP="002C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Arial Narrow"/>
    <w:charset w:val="00"/>
    <w:family w:val="auto"/>
    <w:pitch w:val="variable"/>
    <w:sig w:usb0="00000001" w:usb1="5000206A"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7CC9" w14:textId="77777777" w:rsidR="00030868" w:rsidRDefault="000308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65150"/>
      <w:docPartObj>
        <w:docPartGallery w:val="Page Numbers (Bottom of Page)"/>
        <w:docPartUnique/>
      </w:docPartObj>
    </w:sdtPr>
    <w:sdtEndPr/>
    <w:sdtContent>
      <w:p w14:paraId="140B48FA" w14:textId="77777777" w:rsidR="00310E98" w:rsidRDefault="00310E98">
        <w:pPr>
          <w:pStyle w:val="Pieddepage"/>
          <w:jc w:val="right"/>
        </w:pPr>
        <w:r>
          <w:fldChar w:fldCharType="begin"/>
        </w:r>
        <w:r>
          <w:instrText>PAGE   \* MERGEFORMAT</w:instrText>
        </w:r>
        <w:r>
          <w:fldChar w:fldCharType="separate"/>
        </w:r>
        <w:r w:rsidR="00A66045">
          <w:rPr>
            <w:noProof/>
          </w:rPr>
          <w:t>1</w:t>
        </w:r>
        <w:r>
          <w:fldChar w:fldCharType="end"/>
        </w:r>
      </w:p>
    </w:sdtContent>
  </w:sdt>
  <w:p w14:paraId="0FFB633C" w14:textId="77777777" w:rsidR="00310E98" w:rsidRDefault="00310E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3424" w14:textId="77777777" w:rsidR="00030868" w:rsidRDefault="000308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DCB0" w14:textId="77777777" w:rsidR="00CE59B1" w:rsidRDefault="00CE59B1" w:rsidP="002C7875">
      <w:pPr>
        <w:spacing w:after="0" w:line="240" w:lineRule="auto"/>
      </w:pPr>
      <w:r>
        <w:separator/>
      </w:r>
    </w:p>
  </w:footnote>
  <w:footnote w:type="continuationSeparator" w:id="0">
    <w:p w14:paraId="3C98E21A" w14:textId="77777777" w:rsidR="00CE59B1" w:rsidRDefault="00CE59B1" w:rsidP="002C7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E5C7" w14:textId="77777777" w:rsidR="00030868" w:rsidRDefault="000308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1C26" w14:textId="77777777" w:rsidR="00030868" w:rsidRDefault="000308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C1D6" w14:textId="77777777" w:rsidR="00030868" w:rsidRDefault="000308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3A86"/>
    <w:multiLevelType w:val="hybridMultilevel"/>
    <w:tmpl w:val="7B5CD556"/>
    <w:lvl w:ilvl="0" w:tplc="1570B294">
      <w:numFmt w:val="bullet"/>
      <w:lvlText w:val="-"/>
      <w:lvlJc w:val="left"/>
      <w:pPr>
        <w:ind w:left="-1341" w:hanging="360"/>
      </w:pPr>
      <w:rPr>
        <w:rFonts w:ascii="Calibri" w:eastAsia="Times New Roman" w:hAnsi="Calibri" w:cs="Arial" w:hint="default"/>
      </w:rPr>
    </w:lvl>
    <w:lvl w:ilvl="1" w:tplc="040C0003" w:tentative="1">
      <w:start w:val="1"/>
      <w:numFmt w:val="bullet"/>
      <w:lvlText w:val="o"/>
      <w:lvlJc w:val="left"/>
      <w:pPr>
        <w:ind w:left="-621" w:hanging="360"/>
      </w:pPr>
      <w:rPr>
        <w:rFonts w:ascii="Courier New" w:hAnsi="Courier New" w:cs="Courier New" w:hint="default"/>
      </w:rPr>
    </w:lvl>
    <w:lvl w:ilvl="2" w:tplc="040C0005" w:tentative="1">
      <w:start w:val="1"/>
      <w:numFmt w:val="bullet"/>
      <w:lvlText w:val=""/>
      <w:lvlJc w:val="left"/>
      <w:pPr>
        <w:ind w:left="99" w:hanging="360"/>
      </w:pPr>
      <w:rPr>
        <w:rFonts w:ascii="Wingdings" w:hAnsi="Wingdings" w:hint="default"/>
      </w:rPr>
    </w:lvl>
    <w:lvl w:ilvl="3" w:tplc="040C0001" w:tentative="1">
      <w:start w:val="1"/>
      <w:numFmt w:val="bullet"/>
      <w:lvlText w:val=""/>
      <w:lvlJc w:val="left"/>
      <w:pPr>
        <w:ind w:left="819" w:hanging="360"/>
      </w:pPr>
      <w:rPr>
        <w:rFonts w:ascii="Symbol" w:hAnsi="Symbol" w:hint="default"/>
      </w:rPr>
    </w:lvl>
    <w:lvl w:ilvl="4" w:tplc="040C0003" w:tentative="1">
      <w:start w:val="1"/>
      <w:numFmt w:val="bullet"/>
      <w:lvlText w:val="o"/>
      <w:lvlJc w:val="left"/>
      <w:pPr>
        <w:ind w:left="1539" w:hanging="360"/>
      </w:pPr>
      <w:rPr>
        <w:rFonts w:ascii="Courier New" w:hAnsi="Courier New" w:cs="Courier New" w:hint="default"/>
      </w:rPr>
    </w:lvl>
    <w:lvl w:ilvl="5" w:tplc="040C0005" w:tentative="1">
      <w:start w:val="1"/>
      <w:numFmt w:val="bullet"/>
      <w:lvlText w:val=""/>
      <w:lvlJc w:val="left"/>
      <w:pPr>
        <w:ind w:left="2259" w:hanging="360"/>
      </w:pPr>
      <w:rPr>
        <w:rFonts w:ascii="Wingdings" w:hAnsi="Wingdings" w:hint="default"/>
      </w:rPr>
    </w:lvl>
    <w:lvl w:ilvl="6" w:tplc="040C0001" w:tentative="1">
      <w:start w:val="1"/>
      <w:numFmt w:val="bullet"/>
      <w:lvlText w:val=""/>
      <w:lvlJc w:val="left"/>
      <w:pPr>
        <w:ind w:left="2979" w:hanging="360"/>
      </w:pPr>
      <w:rPr>
        <w:rFonts w:ascii="Symbol" w:hAnsi="Symbol" w:hint="default"/>
      </w:rPr>
    </w:lvl>
    <w:lvl w:ilvl="7" w:tplc="040C0003" w:tentative="1">
      <w:start w:val="1"/>
      <w:numFmt w:val="bullet"/>
      <w:lvlText w:val="o"/>
      <w:lvlJc w:val="left"/>
      <w:pPr>
        <w:ind w:left="3699" w:hanging="360"/>
      </w:pPr>
      <w:rPr>
        <w:rFonts w:ascii="Courier New" w:hAnsi="Courier New" w:cs="Courier New" w:hint="default"/>
      </w:rPr>
    </w:lvl>
    <w:lvl w:ilvl="8" w:tplc="040C0005" w:tentative="1">
      <w:start w:val="1"/>
      <w:numFmt w:val="bullet"/>
      <w:lvlText w:val=""/>
      <w:lvlJc w:val="left"/>
      <w:pPr>
        <w:ind w:left="4419" w:hanging="360"/>
      </w:pPr>
      <w:rPr>
        <w:rFonts w:ascii="Wingdings" w:hAnsi="Wingdings" w:hint="default"/>
      </w:rPr>
    </w:lvl>
  </w:abstractNum>
  <w:abstractNum w:abstractNumId="1" w15:restartNumberingAfterBreak="0">
    <w:nsid w:val="16672853"/>
    <w:multiLevelType w:val="hybridMultilevel"/>
    <w:tmpl w:val="71D46D26"/>
    <w:lvl w:ilvl="0" w:tplc="26D078BE">
      <w:numFmt w:val="bullet"/>
      <w:lvlText w:val="-"/>
      <w:lvlJc w:val="left"/>
      <w:pPr>
        <w:ind w:left="1068" w:hanging="360"/>
      </w:pPr>
      <w:rPr>
        <w:rFonts w:ascii="Times New Roman" w:eastAsia="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1EE250E"/>
    <w:multiLevelType w:val="hybridMultilevel"/>
    <w:tmpl w:val="B952149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9FE73E2"/>
    <w:multiLevelType w:val="hybridMultilevel"/>
    <w:tmpl w:val="1FD8FB40"/>
    <w:lvl w:ilvl="0" w:tplc="0AD4E6CE">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FF718B"/>
    <w:multiLevelType w:val="hybridMultilevel"/>
    <w:tmpl w:val="B428F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043413"/>
    <w:multiLevelType w:val="hybridMultilevel"/>
    <w:tmpl w:val="C4FA4F5C"/>
    <w:lvl w:ilvl="0" w:tplc="A5D0CD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A0"/>
    <w:rsid w:val="00022CA0"/>
    <w:rsid w:val="00030868"/>
    <w:rsid w:val="00063F28"/>
    <w:rsid w:val="00077937"/>
    <w:rsid w:val="000C422E"/>
    <w:rsid w:val="000D347B"/>
    <w:rsid w:val="00144204"/>
    <w:rsid w:val="001644C1"/>
    <w:rsid w:val="00192FA9"/>
    <w:rsid w:val="00221311"/>
    <w:rsid w:val="002476A3"/>
    <w:rsid w:val="00256000"/>
    <w:rsid w:val="002C7875"/>
    <w:rsid w:val="00310CF9"/>
    <w:rsid w:val="00310E98"/>
    <w:rsid w:val="00363DF4"/>
    <w:rsid w:val="0037757F"/>
    <w:rsid w:val="003B0DF0"/>
    <w:rsid w:val="003B2285"/>
    <w:rsid w:val="004A229C"/>
    <w:rsid w:val="004C6F83"/>
    <w:rsid w:val="00516AD8"/>
    <w:rsid w:val="00530F0A"/>
    <w:rsid w:val="00556B6D"/>
    <w:rsid w:val="00562FA1"/>
    <w:rsid w:val="005B0126"/>
    <w:rsid w:val="005C0467"/>
    <w:rsid w:val="005D02FF"/>
    <w:rsid w:val="00693E58"/>
    <w:rsid w:val="006A476C"/>
    <w:rsid w:val="006E2551"/>
    <w:rsid w:val="0073453A"/>
    <w:rsid w:val="007D4190"/>
    <w:rsid w:val="007D7D1F"/>
    <w:rsid w:val="00852601"/>
    <w:rsid w:val="00870E4B"/>
    <w:rsid w:val="008C0A51"/>
    <w:rsid w:val="008C78E1"/>
    <w:rsid w:val="00902D06"/>
    <w:rsid w:val="009167E1"/>
    <w:rsid w:val="00926455"/>
    <w:rsid w:val="0094423B"/>
    <w:rsid w:val="00945D14"/>
    <w:rsid w:val="009616FE"/>
    <w:rsid w:val="00985C11"/>
    <w:rsid w:val="009C658D"/>
    <w:rsid w:val="009E1406"/>
    <w:rsid w:val="00A0763B"/>
    <w:rsid w:val="00A459AB"/>
    <w:rsid w:val="00A66045"/>
    <w:rsid w:val="00A733D4"/>
    <w:rsid w:val="00AF79D8"/>
    <w:rsid w:val="00B03AD1"/>
    <w:rsid w:val="00B30662"/>
    <w:rsid w:val="00B374E3"/>
    <w:rsid w:val="00C60F5C"/>
    <w:rsid w:val="00C643B6"/>
    <w:rsid w:val="00CA6AE0"/>
    <w:rsid w:val="00CB4AFF"/>
    <w:rsid w:val="00CC7397"/>
    <w:rsid w:val="00CE59B1"/>
    <w:rsid w:val="00CF75F1"/>
    <w:rsid w:val="00D26857"/>
    <w:rsid w:val="00D73647"/>
    <w:rsid w:val="00DF1216"/>
    <w:rsid w:val="00DF1E78"/>
    <w:rsid w:val="00E07B08"/>
    <w:rsid w:val="00E15F60"/>
    <w:rsid w:val="00E25015"/>
    <w:rsid w:val="00E30A13"/>
    <w:rsid w:val="00E534A3"/>
    <w:rsid w:val="00F51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88487"/>
  <w15:docId w15:val="{37FE8EFD-A19A-4A90-B5C2-6EA5F15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A0"/>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22CA0"/>
    <w:pPr>
      <w:ind w:left="720"/>
      <w:contextualSpacing/>
    </w:pPr>
  </w:style>
  <w:style w:type="character" w:customStyle="1" w:styleId="ParagraphedelisteCar">
    <w:name w:val="Paragraphe de liste Car"/>
    <w:basedOn w:val="Policepardfaut"/>
    <w:link w:val="Paragraphedeliste"/>
    <w:uiPriority w:val="34"/>
    <w:rsid w:val="00022CA0"/>
    <w:rPr>
      <w:rFonts w:eastAsiaTheme="minorEastAsia"/>
    </w:rPr>
  </w:style>
  <w:style w:type="paragraph" w:styleId="NormalWeb">
    <w:name w:val="Normal (Web)"/>
    <w:basedOn w:val="Normal"/>
    <w:uiPriority w:val="99"/>
    <w:unhideWhenUsed/>
    <w:rsid w:val="00CA6A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C7875"/>
    <w:pPr>
      <w:tabs>
        <w:tab w:val="center" w:pos="4536"/>
        <w:tab w:val="right" w:pos="9072"/>
      </w:tabs>
      <w:spacing w:after="0" w:line="240" w:lineRule="auto"/>
    </w:pPr>
  </w:style>
  <w:style w:type="character" w:customStyle="1" w:styleId="En-tteCar">
    <w:name w:val="En-tête Car"/>
    <w:basedOn w:val="Policepardfaut"/>
    <w:link w:val="En-tte"/>
    <w:uiPriority w:val="99"/>
    <w:rsid w:val="002C7875"/>
    <w:rPr>
      <w:rFonts w:eastAsiaTheme="minorEastAsia"/>
    </w:rPr>
  </w:style>
  <w:style w:type="paragraph" w:styleId="Pieddepage">
    <w:name w:val="footer"/>
    <w:basedOn w:val="Normal"/>
    <w:link w:val="PieddepageCar"/>
    <w:uiPriority w:val="99"/>
    <w:unhideWhenUsed/>
    <w:rsid w:val="002C7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875"/>
    <w:rPr>
      <w:rFonts w:eastAsiaTheme="minorEastAsia"/>
    </w:rPr>
  </w:style>
  <w:style w:type="paragraph" w:styleId="Corpsdetexte">
    <w:name w:val="Body Text"/>
    <w:basedOn w:val="Normal"/>
    <w:link w:val="CorpsdetexteCar"/>
    <w:uiPriority w:val="99"/>
    <w:unhideWhenUsed/>
    <w:rsid w:val="001644C1"/>
    <w:pPr>
      <w:suppressAutoHyphens/>
      <w:autoSpaceDN w:val="0"/>
      <w:spacing w:after="120" w:line="276" w:lineRule="auto"/>
      <w:textAlignment w:val="baseline"/>
    </w:pPr>
    <w:rPr>
      <w:rFonts w:ascii="Calibri" w:eastAsia="Calibri" w:hAnsi="Calibri" w:cs="Times New Roman"/>
    </w:rPr>
  </w:style>
  <w:style w:type="character" w:customStyle="1" w:styleId="CorpsdetexteCar">
    <w:name w:val="Corps de texte Car"/>
    <w:basedOn w:val="Policepardfaut"/>
    <w:link w:val="Corpsdetexte"/>
    <w:uiPriority w:val="99"/>
    <w:rsid w:val="001644C1"/>
    <w:rPr>
      <w:rFonts w:ascii="Calibri" w:eastAsia="Calibri" w:hAnsi="Calibri" w:cs="Times New Roman"/>
    </w:rPr>
  </w:style>
  <w:style w:type="character" w:customStyle="1" w:styleId="apple-converted-space">
    <w:name w:val="apple-converted-space"/>
    <w:basedOn w:val="Policepardfaut"/>
    <w:rsid w:val="00B30662"/>
  </w:style>
  <w:style w:type="character" w:styleId="Lienhypertexte">
    <w:name w:val="Hyperlink"/>
    <w:basedOn w:val="Policepardfaut"/>
    <w:uiPriority w:val="99"/>
    <w:semiHidden/>
    <w:unhideWhenUsed/>
    <w:rsid w:val="00B30662"/>
    <w:rPr>
      <w:color w:val="0000FF"/>
      <w:u w:val="single"/>
    </w:rPr>
  </w:style>
  <w:style w:type="paragraph" w:customStyle="1" w:styleId="texte2">
    <w:name w:val="texte 2"/>
    <w:basedOn w:val="Normal"/>
    <w:rsid w:val="00CC7397"/>
    <w:pPr>
      <w:spacing w:before="120" w:after="120" w:line="240" w:lineRule="auto"/>
      <w:ind w:left="567"/>
    </w:pPr>
    <w:rPr>
      <w:rFonts w:ascii="EYInterstate Light" w:eastAsia="Times New Roman" w:hAnsi="EYInterstate Light" w:cs="Times New Roman"/>
      <w:sz w:val="20"/>
    </w:rPr>
  </w:style>
  <w:style w:type="paragraph" w:styleId="Textedebulles">
    <w:name w:val="Balloon Text"/>
    <w:basedOn w:val="Normal"/>
    <w:link w:val="TextedebullesCar"/>
    <w:uiPriority w:val="99"/>
    <w:semiHidden/>
    <w:unhideWhenUsed/>
    <w:rsid w:val="000C42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22E"/>
    <w:rPr>
      <w:rFonts w:ascii="Segoe UI" w:eastAsiaTheme="minorEastAsia" w:hAnsi="Segoe UI" w:cs="Segoe UI"/>
      <w:sz w:val="18"/>
      <w:szCs w:val="18"/>
    </w:rPr>
  </w:style>
  <w:style w:type="character" w:styleId="Marquedecommentaire">
    <w:name w:val="annotation reference"/>
    <w:basedOn w:val="Policepardfaut"/>
    <w:uiPriority w:val="99"/>
    <w:semiHidden/>
    <w:unhideWhenUsed/>
    <w:rsid w:val="003B2285"/>
    <w:rPr>
      <w:sz w:val="16"/>
      <w:szCs w:val="16"/>
    </w:rPr>
  </w:style>
  <w:style w:type="paragraph" w:styleId="Commentaire">
    <w:name w:val="annotation text"/>
    <w:basedOn w:val="Normal"/>
    <w:link w:val="CommentaireCar"/>
    <w:uiPriority w:val="99"/>
    <w:semiHidden/>
    <w:unhideWhenUsed/>
    <w:rsid w:val="003B2285"/>
    <w:pPr>
      <w:spacing w:line="240" w:lineRule="auto"/>
    </w:pPr>
    <w:rPr>
      <w:sz w:val="20"/>
      <w:szCs w:val="20"/>
    </w:rPr>
  </w:style>
  <w:style w:type="character" w:customStyle="1" w:styleId="CommentaireCar">
    <w:name w:val="Commentaire Car"/>
    <w:basedOn w:val="Policepardfaut"/>
    <w:link w:val="Commentaire"/>
    <w:uiPriority w:val="99"/>
    <w:semiHidden/>
    <w:rsid w:val="003B2285"/>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3B2285"/>
    <w:rPr>
      <w:b/>
      <w:bCs/>
    </w:rPr>
  </w:style>
  <w:style w:type="character" w:customStyle="1" w:styleId="ObjetducommentaireCar">
    <w:name w:val="Objet du commentaire Car"/>
    <w:basedOn w:val="CommentaireCar"/>
    <w:link w:val="Objetducommentaire"/>
    <w:uiPriority w:val="99"/>
    <w:semiHidden/>
    <w:rsid w:val="003B228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5487">
      <w:bodyDiv w:val="1"/>
      <w:marLeft w:val="0"/>
      <w:marRight w:val="0"/>
      <w:marTop w:val="0"/>
      <w:marBottom w:val="0"/>
      <w:divBdr>
        <w:top w:val="none" w:sz="0" w:space="0" w:color="auto"/>
        <w:left w:val="none" w:sz="0" w:space="0" w:color="auto"/>
        <w:bottom w:val="none" w:sz="0" w:space="0" w:color="auto"/>
        <w:right w:val="none" w:sz="0" w:space="0" w:color="auto"/>
      </w:divBdr>
    </w:div>
    <w:div w:id="18109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842E-7FB8-44D2-9586-BF3ED249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12115</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SATT</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Eveno</cp:lastModifiedBy>
  <cp:revision>2</cp:revision>
  <cp:lastPrinted>2016-10-07T14:44:00Z</cp:lastPrinted>
  <dcterms:created xsi:type="dcterms:W3CDTF">2017-01-09T16:24:00Z</dcterms:created>
  <dcterms:modified xsi:type="dcterms:W3CDTF">2017-01-09T16:24:00Z</dcterms:modified>
</cp:coreProperties>
</file>