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ADB7" w14:textId="052245F7" w:rsidR="00CD77F8" w:rsidRPr="0082767E" w:rsidRDefault="00CD77F8" w:rsidP="003651A8">
      <w:pPr>
        <w:spacing w:after="80" w:line="288" w:lineRule="auto"/>
        <w:jc w:val="center"/>
        <w:rPr>
          <w:rFonts w:ascii="All Round Gothic Semi" w:hAnsi="All Round Gothic Semi"/>
          <w:b/>
          <w:bCs/>
          <w:color w:val="5B9BD5" w:themeColor="accent5"/>
          <w:sz w:val="28"/>
          <w:szCs w:val="28"/>
        </w:rPr>
      </w:pPr>
      <w:r w:rsidRPr="0082767E">
        <w:rPr>
          <w:rFonts w:ascii="All Round Gothic Semi" w:hAnsi="All Round Gothic Semi"/>
          <w:b/>
          <w:bCs/>
          <w:color w:val="5B9BD5" w:themeColor="accent5"/>
          <w:sz w:val="28"/>
          <w:szCs w:val="28"/>
        </w:rPr>
        <w:t xml:space="preserve">Mobilités de </w:t>
      </w:r>
      <w:r w:rsidR="001E0F18">
        <w:rPr>
          <w:rFonts w:ascii="All Round Gothic Semi" w:hAnsi="All Round Gothic Semi"/>
          <w:b/>
          <w:bCs/>
          <w:color w:val="5B9BD5" w:themeColor="accent5"/>
          <w:sz w:val="28"/>
          <w:szCs w:val="28"/>
        </w:rPr>
        <w:t>doctorants</w:t>
      </w:r>
      <w:r w:rsidRPr="0082767E">
        <w:rPr>
          <w:rFonts w:ascii="All Round Gothic Semi" w:hAnsi="All Round Gothic Semi"/>
          <w:b/>
          <w:bCs/>
          <w:color w:val="5B9BD5" w:themeColor="accent5"/>
          <w:sz w:val="28"/>
          <w:szCs w:val="28"/>
        </w:rPr>
        <w:t xml:space="preserve"> de la France vers le Sénégal</w:t>
      </w:r>
    </w:p>
    <w:p w14:paraId="1F289DB5" w14:textId="789B5E84" w:rsidR="0028479B" w:rsidRPr="00635CC1" w:rsidRDefault="00CD77F8" w:rsidP="00751F53">
      <w:pPr>
        <w:spacing w:after="360" w:line="288" w:lineRule="auto"/>
        <w:jc w:val="center"/>
        <w:rPr>
          <w:rFonts w:ascii="All Round Gothic Demi" w:hAnsi="All Round Gothic Demi"/>
          <w:color w:val="5B9BD5" w:themeColor="accent5"/>
          <w:sz w:val="28"/>
          <w:szCs w:val="28"/>
        </w:rPr>
      </w:pPr>
      <w:r w:rsidRPr="00635CC1">
        <w:rPr>
          <w:rFonts w:ascii="All Round Gothic Demi" w:hAnsi="All Round Gothic Demi"/>
          <w:color w:val="5B9BD5" w:themeColor="accent5"/>
          <w:sz w:val="28"/>
          <w:szCs w:val="28"/>
        </w:rPr>
        <w:t xml:space="preserve">- Fiche de candidature </w:t>
      </w:r>
      <w:r w:rsidR="0028479B" w:rsidRPr="00635CC1">
        <w:rPr>
          <w:rFonts w:ascii="All Round Gothic Demi" w:hAnsi="All Round Gothic Demi"/>
          <w:color w:val="5B9BD5" w:themeColor="accent5"/>
          <w:sz w:val="28"/>
          <w:szCs w:val="28"/>
        </w:rPr>
        <w:t>–</w:t>
      </w:r>
    </w:p>
    <w:p w14:paraId="510A821A" w14:textId="77777777" w:rsidR="00881D13" w:rsidRDefault="00881D13" w:rsidP="0028479B">
      <w:pPr>
        <w:pStyle w:val="Corpsdetexte"/>
        <w:tabs>
          <w:tab w:val="right" w:leader="underscore" w:pos="9072"/>
        </w:tabs>
        <w:spacing w:line="288" w:lineRule="auto"/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sectPr w:rsidR="00881D1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ADF557" w14:textId="77777777" w:rsidR="00881D13" w:rsidRPr="00F8421B" w:rsidRDefault="00881D13" w:rsidP="00881D13">
      <w:pPr>
        <w:pStyle w:val="Corpsdetexte"/>
        <w:tabs>
          <w:tab w:val="right" w:leader="underscore" w:pos="9072"/>
        </w:tabs>
        <w:spacing w:line="288" w:lineRule="auto"/>
        <w:rPr>
          <w:rStyle w:val="lev"/>
          <w:rFonts w:asciiTheme="minorHAnsi" w:hAnsiTheme="minorHAnsi" w:cstheme="minorHAnsi"/>
          <w:b w:val="0"/>
          <w:bCs w:val="0"/>
          <w:color w:val="4472C4" w:themeColor="accent1"/>
          <w:lang w:val="fr-FR"/>
        </w:rPr>
      </w:pPr>
      <w:bookmarkStart w:id="0" w:name="_Hlk147403358"/>
      <w:r w:rsidRPr="0082767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Nom</w:t>
      </w:r>
      <w:r w:rsidRPr="0082767E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>:</w:t>
      </w:r>
      <w:r w:rsidRPr="00F8421B">
        <w:rPr>
          <w:rStyle w:val="lev"/>
          <w:rFonts w:asciiTheme="minorHAnsi" w:hAnsiTheme="minorHAnsi" w:cstheme="minorHAnsi"/>
          <w:color w:val="4472C4" w:themeColor="accent1"/>
          <w:lang w:val="fr-FR"/>
        </w:rPr>
        <w:t xml:space="preserve"> </w:t>
      </w:r>
      <w:permStart w:id="651969090" w:edGrp="everyone"/>
      <w:permEnd w:id="651969090"/>
    </w:p>
    <w:p w14:paraId="1E76BBE1" w14:textId="6BCED5F4" w:rsidR="00881D13" w:rsidRPr="00F8421B" w:rsidRDefault="00881D13" w:rsidP="0028479B">
      <w:pPr>
        <w:pStyle w:val="Corpsdetexte"/>
        <w:tabs>
          <w:tab w:val="right" w:leader="underscore" w:pos="9072"/>
        </w:tabs>
        <w:spacing w:line="288" w:lineRule="auto"/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</w:pPr>
      <w:r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Email </w:t>
      </w:r>
      <w:r w:rsidRPr="00881D13">
        <w:rPr>
          <w:rStyle w:val="lev"/>
          <w:rFonts w:asciiTheme="minorHAnsi" w:hAnsiTheme="minorHAnsi" w:cstheme="minorHAnsi"/>
          <w:lang w:val="fr-FR"/>
        </w:rPr>
        <w:t>:</w:t>
      </w:r>
      <w:r w:rsidRPr="00F8421B"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 </w:t>
      </w:r>
      <w:permStart w:id="423852273" w:edGrp="everyone"/>
      <w:permEnd w:id="423852273"/>
    </w:p>
    <w:p w14:paraId="2BF61E40" w14:textId="77777777" w:rsidR="00881D13" w:rsidRPr="0082767E" w:rsidRDefault="00881D13" w:rsidP="00881D13">
      <w:pPr>
        <w:pStyle w:val="Corpsdetexte"/>
        <w:tabs>
          <w:tab w:val="right" w:leader="underscore" w:pos="9072"/>
        </w:tabs>
        <w:spacing w:line="288" w:lineRule="auto"/>
        <w:rPr>
          <w:rFonts w:asciiTheme="minorHAnsi" w:hAnsiTheme="minorHAnsi" w:cstheme="minorHAnsi"/>
          <w:lang w:val="fr-FR"/>
        </w:rPr>
      </w:pPr>
      <w:r w:rsidRPr="0082767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Prénom</w:t>
      </w:r>
      <w:r w:rsidRPr="0082767E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>:</w:t>
      </w:r>
      <w:r w:rsidRPr="00F8421B">
        <w:rPr>
          <w:rStyle w:val="lev"/>
          <w:rFonts w:asciiTheme="minorHAnsi" w:hAnsiTheme="minorHAnsi" w:cstheme="minorHAnsi"/>
          <w:color w:val="4472C4" w:themeColor="accent1"/>
          <w:lang w:val="fr-FR"/>
        </w:rPr>
        <w:t xml:space="preserve"> </w:t>
      </w:r>
      <w:permStart w:id="722021139" w:edGrp="everyone"/>
      <w:permEnd w:id="722021139"/>
    </w:p>
    <w:p w14:paraId="51A0EA93" w14:textId="7A12F1C6" w:rsidR="00881D13" w:rsidRPr="00F8421B" w:rsidRDefault="00881D13" w:rsidP="00BC7CB4">
      <w:pPr>
        <w:spacing w:after="120" w:line="288" w:lineRule="auto"/>
        <w:rPr>
          <w:rStyle w:val="lev"/>
          <w:rFonts w:cstheme="minorHAnsi"/>
          <w:b w:val="0"/>
          <w:bCs w:val="0"/>
          <w:sz w:val="24"/>
          <w:szCs w:val="24"/>
        </w:rPr>
        <w:sectPr w:rsidR="00881D13" w:rsidRPr="00F8421B" w:rsidSect="00881D13">
          <w:type w:val="continuous"/>
          <w:pgSz w:w="11906" w:h="16838"/>
          <w:pgMar w:top="1417" w:right="1417" w:bottom="1417" w:left="1417" w:header="708" w:footer="708" w:gutter="0"/>
          <w:cols w:num="2" w:space="284" w:equalWidth="0">
            <w:col w:w="3686" w:space="284"/>
            <w:col w:w="5102"/>
          </w:cols>
          <w:docGrid w:linePitch="360"/>
        </w:sectPr>
      </w:pPr>
      <w:r>
        <w:rPr>
          <w:rFonts w:ascii="All Round Gothic Book" w:hAnsi="All Round Gothic Book" w:cstheme="minorHAnsi"/>
          <w:b/>
          <w:bCs/>
        </w:rPr>
        <w:t>Téléphone</w:t>
      </w:r>
      <w:r w:rsidR="00857073">
        <w:rPr>
          <w:rFonts w:cstheme="minorHAnsi"/>
          <w:b/>
          <w:bCs/>
          <w:sz w:val="24"/>
          <w:szCs w:val="24"/>
        </w:rPr>
        <w:t> :</w:t>
      </w:r>
      <w:r w:rsidR="00857073" w:rsidRPr="00041DE6">
        <w:rPr>
          <w:rFonts w:cstheme="minorHAnsi"/>
          <w:sz w:val="24"/>
          <w:szCs w:val="24"/>
        </w:rPr>
        <w:t xml:space="preserve"> </w:t>
      </w:r>
      <w:permStart w:id="1871077758" w:edGrp="everyone"/>
      <w:permEnd w:id="1871077758"/>
    </w:p>
    <w:bookmarkEnd w:id="0"/>
    <w:p w14:paraId="43B42D10" w14:textId="77777777" w:rsidR="00881D13" w:rsidRDefault="00881D13" w:rsidP="00881D13">
      <w:pPr>
        <w:spacing w:after="120" w:line="288" w:lineRule="auto"/>
        <w:rPr>
          <w:rFonts w:ascii="All Round Gothic Book" w:hAnsi="All Round Gothic Book" w:cstheme="minorHAnsi"/>
          <w:b/>
          <w:bCs/>
        </w:rPr>
      </w:pPr>
      <w:r>
        <w:rPr>
          <w:rFonts w:ascii="All Round Gothic Book" w:hAnsi="All Round Gothic Book" w:cstheme="minorHAnsi"/>
          <w:b/>
          <w:bCs/>
        </w:rPr>
        <w:t xml:space="preserve">Année de thèse : </w:t>
      </w:r>
      <w:permStart w:id="178278291" w:edGrp="everyone"/>
      <w:permEnd w:id="178278291"/>
    </w:p>
    <w:p w14:paraId="020C0E24" w14:textId="0230F222" w:rsidR="00881D13" w:rsidRPr="0082767E" w:rsidRDefault="00881D13" w:rsidP="00881D13">
      <w:pPr>
        <w:spacing w:after="120" w:line="288" w:lineRule="auto"/>
        <w:rPr>
          <w:rFonts w:cstheme="minorHAnsi"/>
          <w:sz w:val="24"/>
          <w:szCs w:val="24"/>
        </w:rPr>
      </w:pPr>
      <w:r w:rsidRPr="00935E5E">
        <w:rPr>
          <w:rFonts w:ascii="All Round Gothic Book" w:hAnsi="All Round Gothic Book" w:cstheme="minorHAnsi"/>
          <w:b/>
          <w:bCs/>
        </w:rPr>
        <w:t>Etablissement d’origine</w:t>
      </w:r>
      <w:r w:rsidRPr="00935E5E">
        <w:rPr>
          <w:rFonts w:cstheme="minorHAnsi"/>
        </w:rPr>
        <w:t> </w:t>
      </w:r>
      <w:r w:rsidRPr="0082767E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alias w:val="Etablissement d'accueil"/>
          <w:tag w:val="Etablissement d'accueil"/>
          <w:id w:val="1023442701"/>
          <w:placeholder>
            <w:docPart w:val="6032546F9EA440A58C283D49B385A18B"/>
          </w:placeholder>
          <w:showingPlcHdr/>
          <w:comboBox>
            <w:listItem w:value="Choisissez un élément."/>
            <w:listItem w:displayText="AgroParisTech" w:value="AgroParisTech"/>
            <w:listItem w:displayText="Bordeaux Sciences Agro" w:value="Bordeaux Sciences Agro"/>
            <w:listItem w:displayText="ENGEES" w:value="ENGEES"/>
            <w:listItem w:displayText="ENSAIA" w:value="ENSAIA"/>
            <w:listItem w:displayText="ENSAT" w:value="ENSAT"/>
            <w:listItem w:displayText="ENSFEA" w:value="ENSFEA"/>
            <w:listItem w:displayText="ENSTIB" w:value="ENSTIB"/>
            <w:listItem w:displayText="ENVT" w:value="ENVT"/>
            <w:listItem w:displayText="INRAE" w:value="INRAE"/>
            <w:listItem w:displayText="Institut Agro" w:value="Institut Agro"/>
            <w:listItem w:displayText="ONIRIS" w:value="ONIRIS"/>
            <w:listItem w:displayText="VetAgro Sup" w:value="VetAgro Sup"/>
          </w:comboBox>
        </w:sdtPr>
        <w:sdtEndPr/>
        <w:sdtContent>
          <w:permStart w:id="47780564" w:edGrp="everyone"/>
          <w:r w:rsidRPr="002439CA">
            <w:rPr>
              <w:rStyle w:val="Textedelespacerserv"/>
            </w:rPr>
            <w:t>Choisissez un élément.</w:t>
          </w:r>
          <w:permEnd w:id="47780564"/>
        </w:sdtContent>
      </w:sdt>
    </w:p>
    <w:p w14:paraId="1F7E93DF" w14:textId="77777777" w:rsidR="00881D13" w:rsidRDefault="00881D13" w:rsidP="0028479B">
      <w:pPr>
        <w:pStyle w:val="Corpsdetexte"/>
        <w:tabs>
          <w:tab w:val="right" w:leader="underscore" w:pos="9072"/>
        </w:tabs>
        <w:spacing w:line="288" w:lineRule="auto"/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sectPr w:rsidR="00881D13" w:rsidSect="00881D13">
          <w:type w:val="continuous"/>
          <w:pgSz w:w="11906" w:h="16838"/>
          <w:pgMar w:top="1417" w:right="1417" w:bottom="1417" w:left="1417" w:header="708" w:footer="708" w:gutter="0"/>
          <w:cols w:num="2" w:space="284" w:equalWidth="0">
            <w:col w:w="3686" w:space="284"/>
            <w:col w:w="5102"/>
          </w:cols>
          <w:docGrid w:linePitch="360"/>
        </w:sectPr>
      </w:pPr>
    </w:p>
    <w:p w14:paraId="3800F194" w14:textId="1792E3C4" w:rsidR="00C32566" w:rsidRPr="0082767E" w:rsidRDefault="000F341E" w:rsidP="0028479B">
      <w:pPr>
        <w:pStyle w:val="Corpsdetexte"/>
        <w:tabs>
          <w:tab w:val="right" w:leader="underscore" w:pos="9072"/>
        </w:tabs>
        <w:spacing w:line="288" w:lineRule="auto"/>
        <w:rPr>
          <w:rFonts w:asciiTheme="minorHAnsi" w:hAnsiTheme="minorHAnsi" w:cstheme="minorHAnsi"/>
          <w:lang w:val="fr-FR"/>
        </w:rPr>
      </w:pPr>
      <w:r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L</w:t>
      </w:r>
      <w:r w:rsidR="00C32566"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aboratoir</w:t>
      </w:r>
      <w:r w:rsidR="003651A8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e de thès</w:t>
      </w:r>
      <w:r w:rsidR="00C32566"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e</w:t>
      </w:r>
      <w:r w:rsidR="00C32566" w:rsidRPr="00935E5E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="00C32566"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>:</w:t>
      </w:r>
      <w:r w:rsidR="001176A0"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 </w:t>
      </w:r>
      <w:permStart w:id="1274899234" w:edGrp="everyone"/>
      <w:permEnd w:id="1274899234"/>
    </w:p>
    <w:p w14:paraId="7CC8EEBE" w14:textId="09D05109" w:rsidR="003651A8" w:rsidRPr="00751F53" w:rsidRDefault="000F341E" w:rsidP="00751F53">
      <w:pPr>
        <w:pStyle w:val="Corpsdetexte"/>
        <w:tabs>
          <w:tab w:val="right" w:leader="underscore" w:pos="9072"/>
        </w:tabs>
        <w:spacing w:line="288" w:lineRule="auto"/>
        <w:rPr>
          <w:rFonts w:asciiTheme="minorHAnsi" w:hAnsiTheme="minorHAnsi" w:cstheme="minorHAnsi"/>
          <w:lang w:val="fr-FR"/>
        </w:rPr>
      </w:pPr>
      <w:r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Nom du directeur d</w:t>
      </w:r>
      <w:r w:rsidR="003651A8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u</w:t>
      </w:r>
      <w:r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 l</w:t>
      </w: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aboratoire</w:t>
      </w:r>
      <w:r w:rsidRPr="00935E5E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: </w:t>
      </w:r>
      <w:permStart w:id="2095332825" w:edGrp="everyone"/>
      <w:permEnd w:id="2095332825"/>
    </w:p>
    <w:p w14:paraId="2C24977F" w14:textId="76D0A86D" w:rsidR="00751F53" w:rsidRDefault="00751F53" w:rsidP="00751F53">
      <w:pPr>
        <w:spacing w:after="120" w:line="288" w:lineRule="auto"/>
        <w:rPr>
          <w:rFonts w:ascii="All Round Gothic Book" w:hAnsi="All Round Gothic Book" w:cstheme="minorHAnsi"/>
          <w:b/>
          <w:bCs/>
        </w:rPr>
      </w:pPr>
    </w:p>
    <w:p w14:paraId="7E04B1AC" w14:textId="375AA97B" w:rsidR="00751F53" w:rsidRDefault="00E9605F" w:rsidP="00751F53">
      <w:pPr>
        <w:spacing w:after="120" w:line="288" w:lineRule="auto"/>
        <w:rPr>
          <w:rFonts w:cstheme="minorHAnsi"/>
          <w:sz w:val="24"/>
          <w:szCs w:val="24"/>
        </w:rPr>
      </w:pPr>
      <w:r w:rsidRPr="00935E5E">
        <w:rPr>
          <w:rFonts w:ascii="All Round Gothic Book" w:hAnsi="All Round Gothic Book" w:cstheme="minorHAnsi"/>
          <w:b/>
          <w:bCs/>
        </w:rPr>
        <w:t>Etablissement d’accuei</w:t>
      </w:r>
      <w:r w:rsidR="001E0F18">
        <w:rPr>
          <w:rFonts w:ascii="All Round Gothic Book" w:hAnsi="All Round Gothic Book" w:cstheme="minorHAnsi"/>
          <w:b/>
          <w:bCs/>
        </w:rPr>
        <w:t>l au Sénégal</w:t>
      </w:r>
      <w:r w:rsidRPr="00935E5E">
        <w:rPr>
          <w:rFonts w:cstheme="minorHAnsi"/>
        </w:rPr>
        <w:t> </w:t>
      </w:r>
      <w:r w:rsidRPr="0082767E">
        <w:rPr>
          <w:rFonts w:cstheme="minorHAnsi"/>
          <w:sz w:val="24"/>
          <w:szCs w:val="24"/>
        </w:rPr>
        <w:t>:</w:t>
      </w:r>
      <w:r w:rsidR="00751F53">
        <w:rPr>
          <w:rFonts w:cstheme="minorHAnsi"/>
          <w:sz w:val="24"/>
          <w:szCs w:val="24"/>
        </w:rPr>
        <w:t xml:space="preserve"> </w:t>
      </w:r>
      <w:permStart w:id="340610250" w:edGrp="everyone"/>
      <w:sdt>
        <w:sdtPr>
          <w:rPr>
            <w:rFonts w:cstheme="minorHAnsi"/>
            <w:sz w:val="24"/>
            <w:szCs w:val="24"/>
          </w:rPr>
          <w:alias w:val="Etablissement d'accueil"/>
          <w:tag w:val="Etablissement d'accueil"/>
          <w:id w:val="334116017"/>
          <w:placeholder>
            <w:docPart w:val="F3309AB4391D4239AFAE3FA2628A8474"/>
          </w:placeholder>
          <w:showingPlcHdr/>
          <w:comboBox>
            <w:listItem w:value="Choisissez un élément."/>
            <w:listItem w:displayText="Université Cheikh Anta Diop de Dakar" w:value="Université Cheikh Anta Diop de Dakar"/>
            <w:listItem w:displayText="Université Gaston Berger de Saint-Louis" w:value="Université Gaston Berger de Saint-Louis"/>
            <w:listItem w:displayText="Université Iba Der Thiam de Thiès" w:value="Université Iba Der Thiam de Thiès"/>
            <w:listItem w:displayText="Ecole polytechnique de Thiès" w:value="Ecole polytechnique de Thiès"/>
            <w:listItem w:displayText="Université Assane Seck de Ziguinchor" w:value="Université Assane Seck de Ziguinchor"/>
          </w:comboBox>
        </w:sdtPr>
        <w:sdtEndPr/>
        <w:sdtContent>
          <w:r w:rsidR="00751F53" w:rsidRPr="002439CA">
            <w:rPr>
              <w:rStyle w:val="Textedelespacerserv"/>
            </w:rPr>
            <w:t>Choisissez un élément.</w:t>
          </w:r>
        </w:sdtContent>
      </w:sdt>
      <w:permEnd w:id="340610250"/>
    </w:p>
    <w:p w14:paraId="01597B11" w14:textId="17C18630" w:rsidR="003651A8" w:rsidRPr="00751F53" w:rsidRDefault="002A11C6" w:rsidP="00751F53">
      <w:pPr>
        <w:pStyle w:val="Corpsdetexte"/>
        <w:tabs>
          <w:tab w:val="right" w:leader="underscore" w:pos="7655"/>
        </w:tabs>
        <w:spacing w:line="288" w:lineRule="auto"/>
        <w:rPr>
          <w:rStyle w:val="lev"/>
          <w:rFonts w:asciiTheme="minorHAnsi" w:hAnsiTheme="minorHAnsi" w:cstheme="minorHAnsi"/>
          <w:b w:val="0"/>
          <w:bCs w:val="0"/>
          <w:lang w:val="fr-FR"/>
        </w:rPr>
      </w:pPr>
      <w:r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Nom du scientifique encadrant au Sénégal </w:t>
      </w:r>
      <w:r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: </w:t>
      </w:r>
      <w:permStart w:id="789131187" w:edGrp="everyone"/>
      <w:permEnd w:id="789131187"/>
    </w:p>
    <w:p w14:paraId="048D2F42" w14:textId="77777777" w:rsidR="00751F53" w:rsidRDefault="00751F53" w:rsidP="001E0F18">
      <w:pPr>
        <w:pStyle w:val="Corpsdetexte"/>
        <w:tabs>
          <w:tab w:val="right" w:leader="underscore" w:pos="7655"/>
        </w:tabs>
        <w:spacing w:after="0" w:line="288" w:lineRule="auto"/>
        <w:rPr>
          <w:rStyle w:val="lev"/>
          <w:rFonts w:ascii="All Round Gothic Book" w:hAnsi="All Round Gothic Book" w:cstheme="minorHAnsi"/>
          <w:sz w:val="22"/>
          <w:szCs w:val="22"/>
          <w:lang w:val="fr-FR"/>
        </w:rPr>
      </w:pPr>
    </w:p>
    <w:p w14:paraId="6D9E74F5" w14:textId="61729A10" w:rsidR="00126B5D" w:rsidRDefault="001E0F18" w:rsidP="001E0F18">
      <w:pPr>
        <w:pStyle w:val="Corpsdetexte"/>
        <w:tabs>
          <w:tab w:val="right" w:leader="underscore" w:pos="7655"/>
        </w:tabs>
        <w:spacing w:after="0" w:line="288" w:lineRule="auto"/>
        <w:rPr>
          <w:rFonts w:cstheme="minorHAnsi"/>
          <w:lang w:val="fr-FR"/>
        </w:rPr>
      </w:pPr>
      <w:r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Type et d</w:t>
      </w:r>
      <w:r w:rsidR="00126B5D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urée </w:t>
      </w:r>
      <w:r w:rsidR="00126B5D"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de </w:t>
      </w:r>
      <w:r w:rsidR="00126B5D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la </w:t>
      </w:r>
      <w:r w:rsidR="00126B5D"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mobilité envisagée</w:t>
      </w:r>
      <w:r w:rsidR="00126B5D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="00126B5D">
        <w:rPr>
          <w:rStyle w:val="lev"/>
          <w:rFonts w:asciiTheme="minorHAnsi" w:hAnsiTheme="minorHAnsi" w:cstheme="minorHAnsi"/>
          <w:b w:val="0"/>
          <w:bCs w:val="0"/>
          <w:lang w:val="fr-FR"/>
        </w:rPr>
        <w:t>:</w:t>
      </w:r>
      <w:r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 </w:t>
      </w:r>
      <w:permStart w:id="170337649" w:edGrp="everyone"/>
      <w:sdt>
        <w:sdtPr>
          <w:rPr>
            <w:rFonts w:cstheme="minorHAnsi"/>
            <w:b/>
            <w:bCs/>
            <w:lang w:val="fr-FR"/>
          </w:rPr>
          <w:id w:val="96816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lang w:val="fr-FR"/>
            </w:rPr>
            <w:t>☐</w:t>
          </w:r>
        </w:sdtContent>
      </w:sdt>
      <w:r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  </w:t>
      </w:r>
      <w:permEnd w:id="170337649"/>
      <w:r>
        <w:rPr>
          <w:rStyle w:val="lev"/>
          <w:rFonts w:asciiTheme="minorHAnsi" w:hAnsiTheme="minorHAnsi" w:cstheme="minorHAnsi"/>
          <w:b w:val="0"/>
          <w:bCs w:val="0"/>
          <w:lang w:val="fr-FR"/>
        </w:rPr>
        <w:t>mobilité courte de</w:t>
      </w:r>
      <w:r w:rsidR="00126B5D"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 </w:t>
      </w:r>
      <w:permStart w:id="817896991" w:edGrp="everyone"/>
      <w:r w:rsidR="00126B5D" w:rsidRPr="002B5C45">
        <w:rPr>
          <w:rFonts w:cstheme="minorHAnsi"/>
          <w:lang w:val="fr-FR"/>
        </w:rPr>
        <w:t>__</w:t>
      </w:r>
      <w:permEnd w:id="817896991"/>
      <w:r w:rsidR="00126B5D" w:rsidRPr="002B5C45">
        <w:rPr>
          <w:rFonts w:cstheme="minorHAnsi"/>
          <w:lang w:val="fr-FR"/>
        </w:rPr>
        <w:t xml:space="preserve"> </w:t>
      </w:r>
      <w:r w:rsidR="00126B5D">
        <w:rPr>
          <w:rFonts w:cstheme="minorHAnsi"/>
          <w:lang w:val="fr-FR"/>
        </w:rPr>
        <w:t>jours</w:t>
      </w:r>
    </w:p>
    <w:p w14:paraId="4AF674A2" w14:textId="1D8E0752" w:rsidR="001E0F18" w:rsidRPr="002B5C45" w:rsidRDefault="001E0F18" w:rsidP="00126B5D">
      <w:pPr>
        <w:pStyle w:val="Corpsdetexte"/>
        <w:tabs>
          <w:tab w:val="right" w:leader="underscore" w:pos="7655"/>
        </w:tabs>
        <w:spacing w:line="288" w:lineRule="auto"/>
        <w:rPr>
          <w:rFonts w:asciiTheme="minorHAnsi" w:hAnsiTheme="minorHAnsi" w:cstheme="minorHAnsi"/>
          <w:lang w:val="fr-FR"/>
        </w:rPr>
      </w:pPr>
      <w:r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                                                                                 </w:t>
      </w:r>
      <w:permStart w:id="2109934935" w:edGrp="everyone"/>
      <w:sdt>
        <w:sdtPr>
          <w:rPr>
            <w:rFonts w:cstheme="minorHAnsi"/>
            <w:b/>
            <w:bCs/>
            <w:lang w:val="fr-FR"/>
          </w:rPr>
          <w:id w:val="-67464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lang w:val="fr-FR"/>
            </w:rPr>
            <w:t>☐</w:t>
          </w:r>
        </w:sdtContent>
      </w:sdt>
      <w:r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  </w:t>
      </w:r>
      <w:permEnd w:id="2109934935"/>
      <w:r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mobilité longue de </w:t>
      </w:r>
      <w:permStart w:id="456619436" w:edGrp="everyone"/>
      <w:r w:rsidRPr="002B5C45">
        <w:rPr>
          <w:rFonts w:cstheme="minorHAnsi"/>
          <w:lang w:val="fr-FR"/>
        </w:rPr>
        <w:t>__</w:t>
      </w:r>
      <w:permEnd w:id="456619436"/>
      <w:r w:rsidRPr="002B5C45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mois</w:t>
      </w:r>
    </w:p>
    <w:p w14:paraId="7817AD33" w14:textId="77777777" w:rsidR="00423287" w:rsidRPr="002A11C6" w:rsidRDefault="001E0F18" w:rsidP="002A11C6">
      <w:pPr>
        <w:pStyle w:val="Corpsdetexte"/>
        <w:tabs>
          <w:tab w:val="right" w:leader="underscore" w:pos="7655"/>
        </w:tabs>
        <w:spacing w:line="288" w:lineRule="auto"/>
        <w:rPr>
          <w:rFonts w:asciiTheme="minorHAnsi" w:hAnsiTheme="minorHAnsi" w:cstheme="minorHAnsi"/>
          <w:lang w:val="fr-FR"/>
        </w:rPr>
      </w:pP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Période</w:t>
      </w:r>
      <w:r w:rsidR="00E553F9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(s)</w:t>
      </w: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 </w:t>
      </w:r>
      <w:r w:rsidR="002A11C6"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envisagée</w:t>
      </w:r>
      <w:r w:rsidR="00E553F9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(s)</w:t>
      </w:r>
      <w:r w:rsidR="002A11C6" w:rsidRPr="00935E5E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="00E553F9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de</w:t>
      </w: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 mobilité</w:t>
      </w:r>
      <w:r w:rsidR="00E553F9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(s)</w:t>
      </w:r>
      <w:r w:rsidR="00E553F9">
        <w:rPr>
          <w:rStyle w:val="Appelnotedebasdep"/>
          <w:rFonts w:ascii="All Round Gothic Book" w:hAnsi="All Round Gothic Book" w:cstheme="minorHAnsi"/>
          <w:b/>
          <w:bCs/>
          <w:sz w:val="22"/>
          <w:szCs w:val="22"/>
          <w:lang w:val="fr-FR"/>
        </w:rPr>
        <w:footnoteReference w:id="1"/>
      </w:r>
      <w:r w:rsidR="002A11C6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 </w:t>
      </w:r>
      <w:r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: </w:t>
      </w:r>
      <w:permStart w:id="1545435453" w:edGrp="everyone"/>
      <w:permEnd w:id="1545435453"/>
    </w:p>
    <w:p w14:paraId="3AFF62AA" w14:textId="77777777" w:rsidR="003651A8" w:rsidRDefault="003651A8" w:rsidP="00F55FC8">
      <w:pPr>
        <w:tabs>
          <w:tab w:val="right" w:leader="underscore" w:pos="9072"/>
        </w:tabs>
        <w:spacing w:after="0" w:line="288" w:lineRule="auto"/>
        <w:rPr>
          <w:rFonts w:ascii="All Round Gothic Book" w:eastAsia="Times New Roman" w:hAnsi="All Round Gothic Book" w:cstheme="minorHAnsi"/>
          <w:b/>
          <w:bCs/>
        </w:rPr>
      </w:pPr>
    </w:p>
    <w:p w14:paraId="7E3C30FF" w14:textId="1538229A" w:rsidR="004C78C0" w:rsidRDefault="002A11C6" w:rsidP="0007643D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>
        <w:rPr>
          <w:rFonts w:ascii="All Round Gothic Book" w:eastAsia="Times New Roman" w:hAnsi="All Round Gothic Book" w:cstheme="minorHAnsi"/>
          <w:b/>
          <w:bCs/>
        </w:rPr>
        <w:t>Projet scientifique</w:t>
      </w:r>
      <w:r w:rsidR="00751F53">
        <w:rPr>
          <w:rFonts w:ascii="All Round Gothic Book" w:eastAsia="Times New Roman" w:hAnsi="All Round Gothic Book" w:cstheme="minorHAnsi"/>
          <w:b/>
          <w:bCs/>
        </w:rPr>
        <w:t xml:space="preserve"> de la mobilité</w:t>
      </w:r>
      <w:r w:rsidR="008E5BA1" w:rsidRPr="0082767E">
        <w:rPr>
          <w:rFonts w:eastAsia="Times New Roman" w:cstheme="minorHAnsi"/>
          <w:sz w:val="24"/>
          <w:szCs w:val="24"/>
        </w:rPr>
        <w:t> :</w:t>
      </w:r>
      <w:r w:rsidR="004C78C0">
        <w:rPr>
          <w:rFonts w:eastAsia="Times New Roman" w:cstheme="minorHAnsi"/>
          <w:sz w:val="24"/>
          <w:szCs w:val="24"/>
        </w:rPr>
        <w:t xml:space="preserve"> </w:t>
      </w:r>
      <w:permStart w:id="1879458395" w:edGrp="everyone"/>
      <w:permEnd w:id="1879458395"/>
    </w:p>
    <w:p w14:paraId="25943907" w14:textId="432ED33C" w:rsidR="004C78C0" w:rsidRPr="008E38A6" w:rsidRDefault="004C78C0" w:rsidP="0007643D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 w:rsidRPr="008E38A6">
        <w:rPr>
          <w:rFonts w:eastAsia="Times New Roman" w:cstheme="minorHAnsi"/>
          <w:sz w:val="24"/>
          <w:szCs w:val="24"/>
        </w:rPr>
        <w:t xml:space="preserve"> </w:t>
      </w:r>
      <w:permStart w:id="1880061545" w:edGrp="everyone"/>
      <w:permEnd w:id="1880061545"/>
    </w:p>
    <w:p w14:paraId="715290E2" w14:textId="77777777" w:rsidR="004C78C0" w:rsidRDefault="004C78C0" w:rsidP="0007643D">
      <w:pPr>
        <w:tabs>
          <w:tab w:val="right" w:leader="underscore" w:pos="9072"/>
        </w:tabs>
        <w:spacing w:after="0" w:line="288" w:lineRule="auto"/>
        <w:rPr>
          <w:rFonts w:ascii="All Round Gothic Book" w:eastAsia="Times New Roman" w:hAnsi="All Round Gothic Book" w:cstheme="minorHAnsi"/>
          <w:b/>
          <w:bCs/>
        </w:rPr>
      </w:pPr>
    </w:p>
    <w:p w14:paraId="51B10DE7" w14:textId="5968861A" w:rsidR="002A11C6" w:rsidRDefault="002A11C6" w:rsidP="002A11C6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>
        <w:rPr>
          <w:rFonts w:ascii="All Round Gothic Book" w:eastAsia="Times New Roman" w:hAnsi="All Round Gothic Book" w:cstheme="minorHAnsi"/>
          <w:b/>
          <w:bCs/>
        </w:rPr>
        <w:t>Autre(s) source(s) de financement obtenue(s) et/ou en cours de demande pour cette mobilité</w:t>
      </w:r>
      <w:r w:rsidR="0007643D" w:rsidRPr="0082767E">
        <w:rPr>
          <w:rFonts w:eastAsia="Times New Roman" w:cstheme="minorHAnsi"/>
        </w:rPr>
        <w:t> </w:t>
      </w:r>
      <w:r w:rsidR="0007643D" w:rsidRPr="0082767E">
        <w:rPr>
          <w:rFonts w:eastAsia="Times New Roman" w:cstheme="minorHAnsi"/>
          <w:sz w:val="24"/>
          <w:szCs w:val="24"/>
        </w:rPr>
        <w:t>:</w:t>
      </w:r>
      <w:r w:rsidR="004C78C0">
        <w:rPr>
          <w:rFonts w:eastAsia="Times New Roman" w:cstheme="minorHAnsi"/>
          <w:sz w:val="24"/>
          <w:szCs w:val="24"/>
        </w:rPr>
        <w:t xml:space="preserve"> </w:t>
      </w:r>
      <w:permStart w:id="1403405762" w:edGrp="everyone"/>
      <w:permEnd w:id="1403405762"/>
    </w:p>
    <w:p w14:paraId="19ED7587" w14:textId="4CC60E13" w:rsidR="004C78C0" w:rsidRPr="004C78C0" w:rsidRDefault="004C78C0" w:rsidP="002A11C6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permStart w:id="1981423130" w:edGrp="everyone"/>
      <w:permEnd w:id="1981423130"/>
    </w:p>
    <w:p w14:paraId="2079CF77" w14:textId="77777777" w:rsidR="007C1972" w:rsidRDefault="007C1972" w:rsidP="002A11C6">
      <w:pPr>
        <w:tabs>
          <w:tab w:val="right" w:leader="underscore" w:pos="9072"/>
        </w:tabs>
        <w:spacing w:after="0" w:line="288" w:lineRule="auto"/>
        <w:rPr>
          <w:rFonts w:ascii="All Round Gothic Book" w:eastAsia="Times New Roman" w:hAnsi="All Round Gothic Book" w:cstheme="minorHAnsi"/>
          <w:b/>
          <w:bCs/>
        </w:rPr>
      </w:pPr>
    </w:p>
    <w:p w14:paraId="010D7A3C" w14:textId="62DBAC9C" w:rsidR="002A11C6" w:rsidRDefault="002A11C6" w:rsidP="002A11C6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>
        <w:rPr>
          <w:rFonts w:ascii="All Round Gothic Book" w:eastAsia="Times New Roman" w:hAnsi="All Round Gothic Book" w:cstheme="minorHAnsi"/>
          <w:b/>
          <w:bCs/>
        </w:rPr>
        <w:t>Informations complémentaires</w:t>
      </w:r>
      <w:r w:rsidR="003651A8">
        <w:rPr>
          <w:rFonts w:ascii="All Round Gothic Book" w:eastAsia="Times New Roman" w:hAnsi="All Round Gothic Book" w:cstheme="minorHAnsi"/>
          <w:b/>
          <w:bCs/>
        </w:rPr>
        <w:t xml:space="preserve"> que vous souhaitez communiquer sur ce projet</w:t>
      </w:r>
      <w:r w:rsidRPr="0082767E">
        <w:rPr>
          <w:rFonts w:eastAsia="Times New Roman" w:cstheme="minorHAnsi"/>
        </w:rPr>
        <w:t> </w:t>
      </w:r>
      <w:r w:rsidRPr="0082767E">
        <w:rPr>
          <w:rFonts w:eastAsia="Times New Roman" w:cstheme="minorHAnsi"/>
          <w:sz w:val="24"/>
          <w:szCs w:val="24"/>
        </w:rPr>
        <w:t>:</w:t>
      </w:r>
      <w:r w:rsidR="004C78C0">
        <w:rPr>
          <w:rFonts w:eastAsia="Times New Roman" w:cstheme="minorHAnsi"/>
          <w:sz w:val="24"/>
          <w:szCs w:val="24"/>
        </w:rPr>
        <w:t xml:space="preserve"> </w:t>
      </w:r>
      <w:permStart w:id="653938910" w:edGrp="everyone"/>
      <w:permEnd w:id="653938910"/>
    </w:p>
    <w:p w14:paraId="7D170238" w14:textId="734CB77E" w:rsidR="002A11C6" w:rsidRPr="0082767E" w:rsidRDefault="004C78C0" w:rsidP="002A11C6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permStart w:id="1704026407" w:edGrp="everyone"/>
      <w:permEnd w:id="1704026407"/>
    </w:p>
    <w:p w14:paraId="7007B2A4" w14:textId="77777777" w:rsidR="0007643D" w:rsidRPr="0082767E" w:rsidRDefault="0007643D" w:rsidP="0028479B">
      <w:pPr>
        <w:spacing w:after="0" w:line="288" w:lineRule="auto"/>
        <w:rPr>
          <w:rFonts w:eastAsia="Times New Roman" w:cstheme="minorHAnsi"/>
          <w:sz w:val="24"/>
          <w:szCs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830"/>
        <w:gridCol w:w="3119"/>
        <w:gridCol w:w="3118"/>
      </w:tblGrid>
      <w:tr w:rsidR="002A11C6" w:rsidRPr="0082767E" w14:paraId="25884EAD" w14:textId="4ABCED71" w:rsidTr="00751F53">
        <w:trPr>
          <w:trHeight w:val="2716"/>
        </w:trPr>
        <w:tc>
          <w:tcPr>
            <w:tcW w:w="2830" w:type="dxa"/>
          </w:tcPr>
          <w:p w14:paraId="1C892C9C" w14:textId="77777777" w:rsidR="002A11C6" w:rsidRPr="0082767E" w:rsidRDefault="002A11C6" w:rsidP="0028479B">
            <w:pPr>
              <w:spacing w:before="120" w:line="360" w:lineRule="auto"/>
              <w:rPr>
                <w:rFonts w:eastAsia="Times New Roman" w:cstheme="minorHAnsi"/>
                <w:sz w:val="24"/>
                <w:szCs w:val="24"/>
              </w:rPr>
            </w:pPr>
            <w:permStart w:id="267859544" w:edGrp="everyone"/>
            <w:r w:rsidRPr="0082767E">
              <w:rPr>
                <w:rFonts w:eastAsia="Times New Roman" w:cstheme="minorHAnsi"/>
                <w:sz w:val="24"/>
                <w:szCs w:val="24"/>
              </w:rPr>
              <w:t xml:space="preserve">Date : </w:t>
            </w:r>
          </w:p>
          <w:p w14:paraId="5581305E" w14:textId="77777777" w:rsidR="002A11C6" w:rsidRPr="0082767E" w:rsidRDefault="002A11C6" w:rsidP="0028479B">
            <w:pPr>
              <w:spacing w:line="288" w:lineRule="auto"/>
              <w:rPr>
                <w:rFonts w:eastAsia="Times New Roman" w:cstheme="minorHAnsi"/>
                <w:sz w:val="24"/>
                <w:szCs w:val="24"/>
              </w:rPr>
            </w:pPr>
            <w:r w:rsidRPr="0082767E">
              <w:rPr>
                <w:rFonts w:eastAsia="Times New Roman" w:cstheme="minorHAnsi"/>
                <w:sz w:val="24"/>
                <w:szCs w:val="24"/>
              </w:rPr>
              <w:t xml:space="preserve">Signature du candidat : </w:t>
            </w:r>
          </w:p>
          <w:p w14:paraId="41638243" w14:textId="77777777" w:rsidR="002A11C6" w:rsidRPr="0082767E" w:rsidRDefault="002A11C6" w:rsidP="0028479B">
            <w:pPr>
              <w:spacing w:line="288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8E48AD" w14:textId="77777777" w:rsidR="002A11C6" w:rsidRPr="0082767E" w:rsidRDefault="002A11C6" w:rsidP="0028479B">
            <w:pPr>
              <w:spacing w:before="12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82767E">
              <w:rPr>
                <w:rFonts w:eastAsia="Times New Roman" w:cstheme="minorHAnsi"/>
                <w:sz w:val="24"/>
                <w:szCs w:val="24"/>
              </w:rPr>
              <w:t xml:space="preserve">Date : </w:t>
            </w:r>
          </w:p>
          <w:p w14:paraId="5923844A" w14:textId="77777777" w:rsidR="002A11C6" w:rsidRDefault="002A11C6" w:rsidP="0028479B">
            <w:pPr>
              <w:spacing w:line="288" w:lineRule="auto"/>
              <w:rPr>
                <w:rFonts w:eastAsia="Times New Roman" w:cstheme="minorHAnsi"/>
                <w:sz w:val="24"/>
                <w:szCs w:val="24"/>
              </w:rPr>
            </w:pPr>
            <w:r w:rsidRPr="0082767E">
              <w:rPr>
                <w:rFonts w:eastAsia="Times New Roman" w:cstheme="minorHAnsi"/>
                <w:sz w:val="24"/>
                <w:szCs w:val="24"/>
              </w:rPr>
              <w:t xml:space="preserve">Nom et signature du </w:t>
            </w:r>
            <w:r>
              <w:rPr>
                <w:rFonts w:eastAsia="Times New Roman" w:cstheme="minorHAnsi"/>
                <w:sz w:val="24"/>
                <w:szCs w:val="24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irecteur de thèse</w:t>
            </w:r>
            <w:r w:rsidRPr="0082767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21892620" w14:textId="7B6B297C" w:rsidR="005D7443" w:rsidRPr="0082767E" w:rsidRDefault="005D7443" w:rsidP="0028479B">
            <w:pPr>
              <w:spacing w:line="288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F0C41A" w14:textId="58BA3AB5" w:rsidR="002A11C6" w:rsidRPr="0082767E" w:rsidRDefault="002A11C6" w:rsidP="002A11C6">
            <w:pPr>
              <w:spacing w:before="12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82767E">
              <w:rPr>
                <w:rFonts w:eastAsia="Times New Roman" w:cstheme="minorHAnsi"/>
                <w:sz w:val="24"/>
                <w:szCs w:val="24"/>
              </w:rPr>
              <w:t>Date :</w:t>
            </w:r>
          </w:p>
          <w:p w14:paraId="359FFFCC" w14:textId="4296E9AB" w:rsidR="002A11C6" w:rsidRDefault="002A11C6" w:rsidP="002A11C6">
            <w:pPr>
              <w:spacing w:line="288" w:lineRule="auto"/>
              <w:rPr>
                <w:rFonts w:eastAsia="Times New Roman" w:cstheme="minorHAnsi"/>
                <w:sz w:val="24"/>
                <w:szCs w:val="24"/>
              </w:rPr>
            </w:pPr>
            <w:r w:rsidRPr="0082767E">
              <w:rPr>
                <w:rFonts w:eastAsia="Times New Roman" w:cstheme="minorHAnsi"/>
                <w:sz w:val="24"/>
                <w:szCs w:val="24"/>
              </w:rPr>
              <w:t xml:space="preserve">Nom et signature </w:t>
            </w:r>
            <w:r>
              <w:rPr>
                <w:rFonts w:eastAsia="Times New Roman" w:cstheme="minorHAnsi"/>
                <w:sz w:val="24"/>
                <w:szCs w:val="24"/>
              </w:rPr>
              <w:t>de l’encadrant au Sénégal</w:t>
            </w:r>
          </w:p>
          <w:p w14:paraId="4CEDE9AF" w14:textId="77777777" w:rsidR="002A11C6" w:rsidRPr="0082767E" w:rsidRDefault="002A11C6" w:rsidP="0028479B">
            <w:pPr>
              <w:spacing w:before="12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ermEnd w:id="267859544"/>
    <w:p w14:paraId="6560EA2F" w14:textId="6607AC99" w:rsidR="004C78C0" w:rsidRDefault="004C78C0" w:rsidP="004C78C0">
      <w:p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Texte de l’appel à candidtures</w:t>
      </w:r>
    </w:p>
    <w:p w14:paraId="16017430" w14:textId="13EF7B7B" w:rsidR="00E55D5E" w:rsidRPr="0082767E" w:rsidRDefault="00E55D5E" w:rsidP="004C78C0">
      <w:pPr>
        <w:spacing w:after="0"/>
        <w:jc w:val="both"/>
        <w:rPr>
          <w:rFonts w:cstheme="minorHAnsi"/>
          <w:sz w:val="24"/>
          <w:szCs w:val="24"/>
        </w:rPr>
      </w:pPr>
      <w:r w:rsidRPr="0082767E">
        <w:rPr>
          <w:rFonts w:cstheme="minorHAnsi"/>
          <w:sz w:val="24"/>
          <w:szCs w:val="24"/>
        </w:rPr>
        <w:t xml:space="preserve">La fiche de candidature est à envoyer </w:t>
      </w:r>
      <w:r w:rsidR="0082767E" w:rsidRPr="0082767E">
        <w:rPr>
          <w:rFonts w:cstheme="minorHAnsi"/>
          <w:sz w:val="24"/>
          <w:szCs w:val="24"/>
        </w:rPr>
        <w:t xml:space="preserve">pour </w:t>
      </w:r>
      <w:r w:rsidR="0082767E" w:rsidRPr="0082767E">
        <w:rPr>
          <w:rFonts w:cstheme="minorHAnsi"/>
          <w:b/>
          <w:bCs/>
          <w:sz w:val="24"/>
          <w:szCs w:val="24"/>
        </w:rPr>
        <w:t xml:space="preserve">le </w:t>
      </w:r>
      <w:r w:rsidR="0082767E" w:rsidRPr="0082767E">
        <w:rPr>
          <w:rFonts w:cstheme="minorHAnsi"/>
          <w:b/>
          <w:bCs/>
          <w:sz w:val="24"/>
          <w:szCs w:val="24"/>
          <w:u w:val="single"/>
        </w:rPr>
        <w:t>10 janvier 2024</w:t>
      </w:r>
      <w:r w:rsidR="0082767E" w:rsidRPr="0082767E">
        <w:rPr>
          <w:rFonts w:cstheme="minorHAnsi"/>
          <w:sz w:val="24"/>
          <w:szCs w:val="24"/>
        </w:rPr>
        <w:t xml:space="preserve"> </w:t>
      </w:r>
      <w:r w:rsidRPr="0082767E">
        <w:rPr>
          <w:rFonts w:cstheme="minorHAnsi"/>
          <w:sz w:val="24"/>
          <w:szCs w:val="24"/>
        </w:rPr>
        <w:t xml:space="preserve">à </w:t>
      </w:r>
      <w:hyperlink r:id="rId9" w:history="1">
        <w:r w:rsidRPr="0082767E">
          <w:rPr>
            <w:rStyle w:val="Lienhypertexte"/>
            <w:rFonts w:cstheme="minorHAnsi"/>
            <w:sz w:val="24"/>
            <w:szCs w:val="24"/>
          </w:rPr>
          <w:t>international@agreenium.fr</w:t>
        </w:r>
      </w:hyperlink>
      <w:r w:rsidRPr="0082767E">
        <w:rPr>
          <w:rFonts w:cstheme="minorHAnsi"/>
          <w:sz w:val="24"/>
          <w:szCs w:val="24"/>
        </w:rPr>
        <w:t xml:space="preserve"> </w:t>
      </w:r>
    </w:p>
    <w:sectPr w:rsidR="00E55D5E" w:rsidRPr="0082767E" w:rsidSect="001176A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BB76" w14:textId="77777777" w:rsidR="009B661E" w:rsidRDefault="009B661E" w:rsidP="00CD77F8">
      <w:pPr>
        <w:spacing w:after="0" w:line="240" w:lineRule="auto"/>
      </w:pPr>
      <w:r>
        <w:separator/>
      </w:r>
    </w:p>
  </w:endnote>
  <w:endnote w:type="continuationSeparator" w:id="0">
    <w:p w14:paraId="0F34E903" w14:textId="77777777" w:rsidR="009B661E" w:rsidRDefault="009B661E" w:rsidP="00CD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 Round Gothic Semi">
    <w:panose1 w:val="020B08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All Round Gothic Demi">
    <w:panose1 w:val="020B07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All Round Gothic Book">
    <w:panose1 w:val="020B05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L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29B7" w14:textId="77777777" w:rsidR="0082767E" w:rsidRPr="008F17F3" w:rsidRDefault="0082767E" w:rsidP="0082767E">
    <w:pPr>
      <w:tabs>
        <w:tab w:val="center" w:pos="4536"/>
        <w:tab w:val="right" w:pos="9072"/>
      </w:tabs>
      <w:spacing w:after="0" w:line="240" w:lineRule="auto"/>
      <w:jc w:val="center"/>
      <w:rPr>
        <w:rFonts w:ascii="Titillium" w:hAnsi="Titillium"/>
        <w:kern w:val="2"/>
        <w:sz w:val="16"/>
        <w:szCs w:val="16"/>
        <w14:ligatures w14:val="standardContextual"/>
      </w:rPr>
    </w:pPr>
    <w:r w:rsidRPr="008F17F3">
      <w:rPr>
        <w:rFonts w:ascii="Titillium" w:hAnsi="Titillium"/>
        <w:b/>
        <w:bCs/>
        <w:kern w:val="2"/>
        <w:sz w:val="16"/>
        <w:szCs w:val="16"/>
        <w14:ligatures w14:val="standardContextual"/>
      </w:rPr>
      <w:t>Agreenium</w:t>
    </w:r>
    <w:r w:rsidRPr="008F17F3">
      <w:rPr>
        <w:rFonts w:ascii="Titillium" w:hAnsi="Titillium"/>
        <w:kern w:val="2"/>
        <w:sz w:val="16"/>
        <w:szCs w:val="16"/>
        <w14:ligatures w14:val="standardContextual"/>
      </w:rPr>
      <w:t>, Alliance française de la formation et de la recherche pour l’agriculture, l’alimentation, l’environnement et la santé globale.</w:t>
    </w:r>
  </w:p>
  <w:p w14:paraId="79EA2493" w14:textId="77777777" w:rsidR="0082767E" w:rsidRPr="008F17F3" w:rsidRDefault="0082767E" w:rsidP="0082767E">
    <w:pPr>
      <w:tabs>
        <w:tab w:val="center" w:pos="4536"/>
        <w:tab w:val="right" w:pos="9072"/>
      </w:tabs>
      <w:spacing w:after="0" w:line="240" w:lineRule="auto"/>
      <w:jc w:val="center"/>
      <w:rPr>
        <w:rFonts w:ascii="All Round Gothic Book" w:hAnsi="All Round Gothic Book"/>
        <w:kern w:val="2"/>
        <w:sz w:val="16"/>
        <w:szCs w:val="16"/>
        <w14:ligatures w14:val="standardContextual"/>
      </w:rPr>
    </w:pPr>
    <w:r w:rsidRPr="008F17F3">
      <w:rPr>
        <w:rFonts w:ascii="All Round Gothic Book" w:hAnsi="All Round Gothic Book"/>
        <w:kern w:val="2"/>
        <w:sz w:val="16"/>
        <w:szCs w:val="16"/>
        <w14:ligatures w14:val="standardContextual"/>
      </w:rPr>
      <w:t>42, rue Scheffer/ 75116 Paris / France</w:t>
    </w:r>
  </w:p>
  <w:p w14:paraId="5019E9D9" w14:textId="4EA3F36F" w:rsidR="00CD77F8" w:rsidRPr="0082767E" w:rsidRDefault="0082767E" w:rsidP="0082767E">
    <w:pPr>
      <w:tabs>
        <w:tab w:val="center" w:pos="4536"/>
        <w:tab w:val="right" w:pos="9072"/>
      </w:tabs>
      <w:spacing w:after="0" w:line="240" w:lineRule="auto"/>
      <w:jc w:val="center"/>
      <w:rPr>
        <w:rFonts w:ascii="All Round Gothic Book" w:hAnsi="All Round Gothic Book"/>
        <w:kern w:val="2"/>
        <w:sz w:val="20"/>
        <w:szCs w:val="20"/>
        <w14:ligatures w14:val="standardContextual"/>
      </w:rPr>
    </w:pPr>
    <w:r w:rsidRPr="008F17F3">
      <w:rPr>
        <w:rFonts w:ascii="All Round Gothic Book" w:hAnsi="All Round Gothic Book"/>
        <w:kern w:val="2"/>
        <w:sz w:val="20"/>
        <w:szCs w:val="20"/>
        <w14:ligatures w14:val="standardContextual"/>
      </w:rPr>
      <w:t>www.agreenium.fr</w:t>
    </w:r>
    <w:r w:rsidR="00CD77F8" w:rsidRPr="00CD77F8">
      <w:rPr>
        <w:rFonts w:ascii="Titillium Lt" w:hAnsi="Titillium Lt"/>
        <w:color w:val="58595B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489D" w14:textId="77777777" w:rsidR="009B661E" w:rsidRDefault="009B661E" w:rsidP="00CD77F8">
      <w:pPr>
        <w:spacing w:after="0" w:line="240" w:lineRule="auto"/>
      </w:pPr>
      <w:r>
        <w:separator/>
      </w:r>
    </w:p>
  </w:footnote>
  <w:footnote w:type="continuationSeparator" w:id="0">
    <w:p w14:paraId="66D4D46A" w14:textId="77777777" w:rsidR="009B661E" w:rsidRDefault="009B661E" w:rsidP="00CD77F8">
      <w:pPr>
        <w:spacing w:after="0" w:line="240" w:lineRule="auto"/>
      </w:pPr>
      <w:r>
        <w:continuationSeparator/>
      </w:r>
    </w:p>
  </w:footnote>
  <w:footnote w:id="1">
    <w:p w14:paraId="01E14D87" w14:textId="5D0108E5" w:rsidR="00E553F9" w:rsidRDefault="00E553F9">
      <w:pPr>
        <w:pStyle w:val="Notedebasdepage"/>
      </w:pPr>
      <w:r>
        <w:rPr>
          <w:rStyle w:val="Appelnotedebasdep"/>
        </w:rPr>
        <w:footnoteRef/>
      </w:r>
      <w:r>
        <w:t xml:space="preserve"> Plusieurs périodes possibles dans le cadre d’une mobilité longue sans excéder un total de 12 mois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0726" w14:textId="4D970BBF" w:rsidR="00CD77F8" w:rsidRDefault="0082767E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19C433" wp14:editId="194653DF">
          <wp:simplePos x="0" y="0"/>
          <wp:positionH relativeFrom="column">
            <wp:posOffset>1066800</wp:posOffset>
          </wp:positionH>
          <wp:positionV relativeFrom="paragraph">
            <wp:posOffset>-191135</wp:posOffset>
          </wp:positionV>
          <wp:extent cx="1590673" cy="438150"/>
          <wp:effectExtent l="0" t="0" r="0" b="0"/>
          <wp:wrapNone/>
          <wp:docPr id="17" name="Image 2" descr="Une image contenant Police, logo, Graphique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179216" name="Image 2" descr="Une image contenant Police, logo, Graphique,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8" t="23212" r="7052" b="10058"/>
                  <a:stretch/>
                </pic:blipFill>
                <pic:spPr bwMode="auto">
                  <a:xfrm>
                    <a:off x="0" y="0"/>
                    <a:ext cx="1590673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7F8" w:rsidRPr="00CD77F8">
      <w:rPr>
        <w:noProof/>
      </w:rPr>
      <w:drawing>
        <wp:anchor distT="0" distB="0" distL="114300" distR="114300" simplePos="0" relativeHeight="251659264" behindDoc="1" locked="0" layoutInCell="1" allowOverlap="1" wp14:anchorId="7434BDB0" wp14:editId="30CD9514">
          <wp:simplePos x="0" y="0"/>
          <wp:positionH relativeFrom="margin">
            <wp:posOffset>2874645</wp:posOffset>
          </wp:positionH>
          <wp:positionV relativeFrom="paragraph">
            <wp:posOffset>-200025</wp:posOffset>
          </wp:positionV>
          <wp:extent cx="2010410" cy="459740"/>
          <wp:effectExtent l="0" t="0" r="8890" b="0"/>
          <wp:wrapNone/>
          <wp:docPr id="7" name="Image 7" descr="Une image contenant capture d’écran, Police, Bleu électriqu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capture d’écran, Police, Bleu électrique, Graphique&#10;&#10;Description générée automatiquement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8" r="7538"/>
                  <a:stretch/>
                </pic:blipFill>
                <pic:spPr bwMode="auto">
                  <a:xfrm>
                    <a:off x="0" y="0"/>
                    <a:ext cx="201041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DPFW0aT8Afol/KyH+Vic0aKBUBZ4x+7U8yVIMLRoiuRzwvC5ObQ1ZHbvF26LFUosS4Ky3nZNBQNQlH/+rd7Bw==" w:salt="rfWYLnvYfRBgvE/9vxf2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5F"/>
    <w:rsid w:val="00027B66"/>
    <w:rsid w:val="00041DE6"/>
    <w:rsid w:val="000500F0"/>
    <w:rsid w:val="0007643D"/>
    <w:rsid w:val="000D7BEE"/>
    <w:rsid w:val="000F341E"/>
    <w:rsid w:val="000F7D41"/>
    <w:rsid w:val="001176A0"/>
    <w:rsid w:val="00126B5D"/>
    <w:rsid w:val="00183D74"/>
    <w:rsid w:val="001871BF"/>
    <w:rsid w:val="001B5C8A"/>
    <w:rsid w:val="001E0F18"/>
    <w:rsid w:val="00261B58"/>
    <w:rsid w:val="0028479B"/>
    <w:rsid w:val="002A11C6"/>
    <w:rsid w:val="002E3094"/>
    <w:rsid w:val="00312440"/>
    <w:rsid w:val="003465AB"/>
    <w:rsid w:val="003651A8"/>
    <w:rsid w:val="00387C9F"/>
    <w:rsid w:val="00421A93"/>
    <w:rsid w:val="00423287"/>
    <w:rsid w:val="00442182"/>
    <w:rsid w:val="004C78C0"/>
    <w:rsid w:val="00517C9B"/>
    <w:rsid w:val="00551ED1"/>
    <w:rsid w:val="0059366D"/>
    <w:rsid w:val="005D7443"/>
    <w:rsid w:val="0063208F"/>
    <w:rsid w:val="00635CC1"/>
    <w:rsid w:val="00680834"/>
    <w:rsid w:val="0069032D"/>
    <w:rsid w:val="006B01CE"/>
    <w:rsid w:val="00714F28"/>
    <w:rsid w:val="00751F53"/>
    <w:rsid w:val="007534EA"/>
    <w:rsid w:val="007C1972"/>
    <w:rsid w:val="007E243C"/>
    <w:rsid w:val="008164BE"/>
    <w:rsid w:val="0082767E"/>
    <w:rsid w:val="00857073"/>
    <w:rsid w:val="00881D13"/>
    <w:rsid w:val="008E38A6"/>
    <w:rsid w:val="008E5BA1"/>
    <w:rsid w:val="00935E5E"/>
    <w:rsid w:val="009360F5"/>
    <w:rsid w:val="00991EA2"/>
    <w:rsid w:val="009B661E"/>
    <w:rsid w:val="00A4199C"/>
    <w:rsid w:val="00A84347"/>
    <w:rsid w:val="00B04BC0"/>
    <w:rsid w:val="00B82792"/>
    <w:rsid w:val="00B90C30"/>
    <w:rsid w:val="00B969AA"/>
    <w:rsid w:val="00BA7A53"/>
    <w:rsid w:val="00BC7CB4"/>
    <w:rsid w:val="00C32566"/>
    <w:rsid w:val="00C34550"/>
    <w:rsid w:val="00C648D7"/>
    <w:rsid w:val="00CC0F41"/>
    <w:rsid w:val="00CD77F8"/>
    <w:rsid w:val="00E27388"/>
    <w:rsid w:val="00E36EB5"/>
    <w:rsid w:val="00E41E96"/>
    <w:rsid w:val="00E54B88"/>
    <w:rsid w:val="00E553F9"/>
    <w:rsid w:val="00E55D5E"/>
    <w:rsid w:val="00E9605F"/>
    <w:rsid w:val="00EF419B"/>
    <w:rsid w:val="00F55FC8"/>
    <w:rsid w:val="00F8421B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D5DE0"/>
  <w15:chartTrackingRefBased/>
  <w15:docId w15:val="{DC5C7559-47DA-4DF6-9176-42BE134F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605F"/>
    <w:rPr>
      <w:color w:val="808080"/>
    </w:rPr>
  </w:style>
  <w:style w:type="paragraph" w:styleId="Corpsdetexte">
    <w:name w:val="Body Text"/>
    <w:basedOn w:val="Normal"/>
    <w:link w:val="CorpsdetexteCar"/>
    <w:rsid w:val="00B827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B827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qFormat/>
    <w:rsid w:val="00B8279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D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7F8"/>
  </w:style>
  <w:style w:type="paragraph" w:styleId="Pieddepage">
    <w:name w:val="footer"/>
    <w:basedOn w:val="Normal"/>
    <w:link w:val="PieddepageCar"/>
    <w:uiPriority w:val="99"/>
    <w:unhideWhenUsed/>
    <w:rsid w:val="00CD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7F8"/>
  </w:style>
  <w:style w:type="character" w:styleId="Lienhypertexte">
    <w:name w:val="Hyperlink"/>
    <w:basedOn w:val="Policepardfaut"/>
    <w:uiPriority w:val="99"/>
    <w:unhideWhenUsed/>
    <w:rsid w:val="00CD77F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8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1E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1E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1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@agreenium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32546F9EA440A58C283D49B385A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18A7C7-6AC0-4A0F-A3FA-BDAE60A56BE4}"/>
      </w:docPartPr>
      <w:docPartBody>
        <w:p w:rsidR="00B609D4" w:rsidRDefault="00D833DD" w:rsidP="00D833DD">
          <w:pPr>
            <w:pStyle w:val="6032546F9EA440A58C283D49B385A18B1"/>
          </w:pPr>
          <w:r w:rsidRPr="002439CA">
            <w:rPr>
              <w:rStyle w:val="Textedelespacerserv"/>
            </w:rPr>
            <w:t>Choisissez un élément.</w:t>
          </w:r>
        </w:p>
      </w:docPartBody>
    </w:docPart>
    <w:docPart>
      <w:docPartPr>
        <w:name w:val="F3309AB4391D4239AFAE3FA2628A8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FB3A-2E6C-4E88-AB99-52124D0EC8D2}"/>
      </w:docPartPr>
      <w:docPartBody>
        <w:p w:rsidR="00B609D4" w:rsidRDefault="00D833DD" w:rsidP="00D833DD">
          <w:pPr>
            <w:pStyle w:val="F3309AB4391D4239AFAE3FA2628A8474"/>
          </w:pPr>
          <w:r w:rsidRPr="002439C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 Round Gothic Semi">
    <w:panose1 w:val="020B08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All Round Gothic Demi">
    <w:panose1 w:val="020B07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All Round Gothic Book">
    <w:panose1 w:val="020B05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L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85"/>
    <w:rsid w:val="00153B6A"/>
    <w:rsid w:val="003F362B"/>
    <w:rsid w:val="004200FC"/>
    <w:rsid w:val="004B2E3F"/>
    <w:rsid w:val="00671C61"/>
    <w:rsid w:val="00875FD9"/>
    <w:rsid w:val="008D30A4"/>
    <w:rsid w:val="009E13F9"/>
    <w:rsid w:val="00A666F5"/>
    <w:rsid w:val="00B609D4"/>
    <w:rsid w:val="00C44A85"/>
    <w:rsid w:val="00D833DD"/>
    <w:rsid w:val="00E859B8"/>
    <w:rsid w:val="00F0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833DD"/>
    <w:rPr>
      <w:color w:val="808080"/>
    </w:rPr>
  </w:style>
  <w:style w:type="paragraph" w:customStyle="1" w:styleId="6032546F9EA440A58C283D49B385A18B1">
    <w:name w:val="6032546F9EA440A58C283D49B385A18B1"/>
    <w:rsid w:val="00D833DD"/>
    <w:rPr>
      <w:rFonts w:eastAsiaTheme="minorHAnsi"/>
      <w:lang w:eastAsia="en-US"/>
    </w:rPr>
  </w:style>
  <w:style w:type="paragraph" w:customStyle="1" w:styleId="F3309AB4391D4239AFAE3FA2628A8474">
    <w:name w:val="F3309AB4391D4239AFAE3FA2628A8474"/>
    <w:rsid w:val="00D833D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533C-9E8B-4F25-A9A3-8E5768F3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171</Words>
  <Characters>941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Bove</dc:creator>
  <cp:keywords/>
  <dc:description/>
  <cp:lastModifiedBy>Jerome Bove</cp:lastModifiedBy>
  <cp:revision>42</cp:revision>
  <cp:lastPrinted>2023-10-05T10:15:00Z</cp:lastPrinted>
  <dcterms:created xsi:type="dcterms:W3CDTF">2023-09-25T14:42:00Z</dcterms:created>
  <dcterms:modified xsi:type="dcterms:W3CDTF">2023-10-10T12:46:00Z</dcterms:modified>
</cp:coreProperties>
</file>