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770506B" w14:textId="77777777" w:rsidR="0002342C" w:rsidRPr="00B22283" w:rsidRDefault="0002342C" w:rsidP="004A37AF">
      <w:pPr>
        <w:pStyle w:val="Titre"/>
        <w:rPr>
          <w:color w:val="auto"/>
        </w:rPr>
      </w:pPr>
      <w:r w:rsidRPr="00B22283">
        <w:rPr>
          <w:color w:val="auto"/>
        </w:rPr>
        <w:t xml:space="preserve">Convention </w:t>
      </w:r>
      <w:r w:rsidR="00235146" w:rsidRPr="00B22283">
        <w:rPr>
          <w:color w:val="auto"/>
        </w:rPr>
        <w:t xml:space="preserve">individuelle de formation </w:t>
      </w:r>
      <w:r w:rsidRPr="00B22283">
        <w:rPr>
          <w:color w:val="auto"/>
        </w:rPr>
        <w:t>prise en application de la charte du doctorat</w:t>
      </w:r>
    </w:p>
    <w:p w14:paraId="1AC9DDCF" w14:textId="77777777" w:rsidR="0002342C" w:rsidRPr="00B22283" w:rsidRDefault="00235146" w:rsidP="004A37AF">
      <w:pPr>
        <w:pStyle w:val="Sous-titre"/>
        <w:rPr>
          <w:color w:val="auto"/>
        </w:rPr>
      </w:pPr>
      <w:r w:rsidRPr="00B22283">
        <w:rPr>
          <w:color w:val="auto"/>
        </w:rPr>
        <w:t>Document à é</w:t>
      </w:r>
      <w:r w:rsidR="00525911" w:rsidRPr="00B22283">
        <w:rPr>
          <w:color w:val="auto"/>
        </w:rPr>
        <w:t xml:space="preserve">mettre, pré-rempli, </w:t>
      </w:r>
      <w:r w:rsidRPr="00B22283">
        <w:rPr>
          <w:color w:val="auto"/>
        </w:rPr>
        <w:t xml:space="preserve">depuis </w:t>
      </w:r>
      <w:proofErr w:type="spellStart"/>
      <w:r w:rsidRPr="00B22283">
        <w:rPr>
          <w:color w:val="auto"/>
        </w:rPr>
        <w:t>Adum</w:t>
      </w:r>
      <w:proofErr w:type="spellEnd"/>
    </w:p>
    <w:p w14:paraId="4D4F05DF" w14:textId="77777777" w:rsidR="00C860E0" w:rsidRPr="00B22283" w:rsidRDefault="00C860E0" w:rsidP="00F467D0">
      <w:pPr>
        <w:pStyle w:val="Liste1"/>
        <w:numPr>
          <w:ilvl w:val="0"/>
          <w:numId w:val="36"/>
        </w:numPr>
        <w:spacing w:after="0"/>
      </w:pPr>
      <w:r w:rsidRPr="00B22283">
        <w:t>Vu l’article L612-7 du Code de l’éducation, Vu les articles L412-1 et L412-2 du Code de la recherche,</w:t>
      </w:r>
    </w:p>
    <w:p w14:paraId="6BA11446" w14:textId="77777777" w:rsidR="00C860E0" w:rsidRPr="00B22283" w:rsidRDefault="00C860E0" w:rsidP="00F467D0">
      <w:pPr>
        <w:pStyle w:val="Liste1"/>
        <w:numPr>
          <w:ilvl w:val="0"/>
          <w:numId w:val="36"/>
        </w:numPr>
      </w:pPr>
      <w:r w:rsidRPr="00B22283">
        <w:t xml:space="preserve">Vu </w:t>
      </w:r>
      <w:r w:rsidR="00F467D0" w:rsidRPr="00B22283">
        <w:t>l’arrêté du 25 mai 2016 fixant le cadre national de la formation et les modalités conduisant à la délivrance du diplôme national de doctorat</w:t>
      </w:r>
      <w:r w:rsidRPr="00B22283">
        <w:t xml:space="preserve">, </w:t>
      </w:r>
      <w:r w:rsidR="00F467D0" w:rsidRPr="00B22283">
        <w:t>venant en application de l’article L612-7 du Code de l’éducation</w:t>
      </w:r>
    </w:p>
    <w:p w14:paraId="1D93C096" w14:textId="6CD88A2C" w:rsidR="00C860E0" w:rsidRPr="00B22283" w:rsidRDefault="00C860E0" w:rsidP="00F467D0">
      <w:pPr>
        <w:pStyle w:val="Liste1"/>
        <w:numPr>
          <w:ilvl w:val="0"/>
          <w:numId w:val="36"/>
        </w:numPr>
        <w:spacing w:after="0"/>
      </w:pPr>
      <w:r w:rsidRPr="00B22283">
        <w:t>Vu le décret N° 201</w:t>
      </w:r>
      <w:r w:rsidR="007707E1">
        <w:t xml:space="preserve">5-365 </w:t>
      </w:r>
      <w:r w:rsidRPr="00B22283">
        <w:t xml:space="preserve">du </w:t>
      </w:r>
      <w:r w:rsidR="007707E1">
        <w:t>30</w:t>
      </w:r>
      <w:r w:rsidRPr="00B22283">
        <w:t xml:space="preserve"> </w:t>
      </w:r>
      <w:r w:rsidR="007707E1">
        <w:t>mars 2015</w:t>
      </w:r>
      <w:r w:rsidRPr="00B22283">
        <w:t xml:space="preserve"> </w:t>
      </w:r>
      <w:r w:rsidR="007707E1" w:rsidRPr="007707E1">
        <w:t>relatif à l'organisation et au fonctionnement de l'Institut agronomique, vétérinaire et forestier de France</w:t>
      </w:r>
      <w:r w:rsidRPr="00B22283">
        <w:t>,</w:t>
      </w:r>
    </w:p>
    <w:p w14:paraId="484FF769" w14:textId="5B256140" w:rsidR="00C860E0" w:rsidRPr="00B22283" w:rsidRDefault="00C860E0" w:rsidP="00F467D0">
      <w:pPr>
        <w:pStyle w:val="Liste1"/>
        <w:numPr>
          <w:ilvl w:val="0"/>
          <w:numId w:val="36"/>
        </w:numPr>
        <w:spacing w:after="0"/>
      </w:pPr>
      <w:r w:rsidRPr="00B22283">
        <w:t xml:space="preserve">Vu l’arrêté du </w:t>
      </w:r>
      <w:r w:rsidR="00022C12">
        <w:t xml:space="preserve">29 août 2016 </w:t>
      </w:r>
      <w:r w:rsidRPr="00B22283">
        <w:t xml:space="preserve">accréditant </w:t>
      </w:r>
      <w:r w:rsidR="007707E1">
        <w:t>l’Institut agronomique, vétérinaire et forestier de France</w:t>
      </w:r>
      <w:r w:rsidRPr="00B22283">
        <w:t xml:space="preserve"> en vue de la délivrance de diplôme nationaux </w:t>
      </w:r>
    </w:p>
    <w:p w14:paraId="49F69AD1" w14:textId="5F062762" w:rsidR="00C860E0" w:rsidRPr="00B22283" w:rsidRDefault="00C860E0" w:rsidP="00F467D0">
      <w:pPr>
        <w:pStyle w:val="Liste1"/>
        <w:numPr>
          <w:ilvl w:val="0"/>
          <w:numId w:val="36"/>
        </w:numPr>
        <w:spacing w:after="0"/>
      </w:pPr>
      <w:r w:rsidRPr="00B22283">
        <w:t>Vu la charte du doctorat de l’</w:t>
      </w:r>
      <w:r w:rsidR="007707E1">
        <w:t>Institut agronomique, vétérinaire et forestier de France</w:t>
      </w:r>
      <w:r w:rsidRPr="00B22283">
        <w:t xml:space="preserve">, </w:t>
      </w:r>
    </w:p>
    <w:p w14:paraId="107E5EAA" w14:textId="3C53E8AA" w:rsidR="0021336A" w:rsidRPr="00B22283" w:rsidRDefault="00C860E0" w:rsidP="00F467D0">
      <w:pPr>
        <w:pStyle w:val="Liste1"/>
        <w:numPr>
          <w:ilvl w:val="0"/>
          <w:numId w:val="36"/>
        </w:numPr>
        <w:spacing w:after="0"/>
      </w:pPr>
      <w:r w:rsidRPr="00B22283">
        <w:t xml:space="preserve">Vu le règlement intérieur de l’école doctorale </w:t>
      </w:r>
      <w:r w:rsidR="007707E1">
        <w:t>ABIES</w:t>
      </w:r>
    </w:p>
    <w:p w14:paraId="5B0251CF" w14:textId="7979A7DE" w:rsidR="004A37AF" w:rsidRPr="00B22283" w:rsidRDefault="0021336A" w:rsidP="00F467D0">
      <w:pPr>
        <w:pStyle w:val="Liste1"/>
        <w:numPr>
          <w:ilvl w:val="0"/>
          <w:numId w:val="36"/>
        </w:numPr>
        <w:spacing w:after="0"/>
      </w:pPr>
      <w:r w:rsidRPr="00B22283">
        <w:t xml:space="preserve">Le cas échéant, </w:t>
      </w:r>
      <w:r w:rsidR="006E0915" w:rsidRPr="00B22283">
        <w:t>v</w:t>
      </w:r>
      <w:r w:rsidRPr="00B22283">
        <w:t>u la convention de cotutelle internationale de thèse entre l’</w:t>
      </w:r>
      <w:r w:rsidR="00101184">
        <w:t xml:space="preserve">Institut agronomique, vétérinaire et forestier de France </w:t>
      </w:r>
      <w:r w:rsidRPr="00B22283">
        <w:t>et [</w:t>
      </w:r>
      <w:r w:rsidRPr="00B22283">
        <w:rPr>
          <w:highlight w:val="yellow"/>
        </w:rPr>
        <w:t>nom de l’établissement partenaire de la cotutelle</w:t>
      </w:r>
      <w:r w:rsidRPr="00B22283">
        <w:t>],</w:t>
      </w:r>
    </w:p>
    <w:p w14:paraId="030958EE" w14:textId="77777777" w:rsidR="00D370E2" w:rsidRPr="00B22283" w:rsidRDefault="00D370E2" w:rsidP="00D370E2">
      <w:pPr>
        <w:pStyle w:val="Liste1"/>
        <w:numPr>
          <w:ilvl w:val="0"/>
          <w:numId w:val="0"/>
        </w:numPr>
        <w:spacing w:after="0"/>
        <w:rPr>
          <w:rStyle w:val="Emphase"/>
          <w:b w:val="0"/>
          <w:bCs w:val="0"/>
          <w:color w:val="auto"/>
          <w:position w:val="0"/>
          <w:sz w:val="20"/>
          <w:szCs w:val="2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p>
    <w:p w14:paraId="18A55710" w14:textId="77777777" w:rsidR="00CD0768" w:rsidRPr="00B22283" w:rsidRDefault="00CD0768" w:rsidP="00CD0768">
      <w:pPr>
        <w:rPr>
          <w:rStyle w:val="Emphase"/>
          <w:color w:val="auto"/>
        </w:rPr>
      </w:pPr>
      <w:r w:rsidRPr="00B22283">
        <w:rPr>
          <w:rStyle w:val="Emphase"/>
          <w:color w:val="auto"/>
        </w:rPr>
        <w:t>Article 1</w:t>
      </w:r>
      <w:r w:rsidR="00B22311" w:rsidRPr="00B22283">
        <w:rPr>
          <w:rStyle w:val="Emphase"/>
          <w:color w:val="auto"/>
        </w:rPr>
        <w:t> : Le doctorant</w:t>
      </w:r>
      <w:r w:rsidRPr="00B22283">
        <w:rPr>
          <w:rStyle w:val="Emphase"/>
          <w:color w:val="auto"/>
        </w:rPr>
        <w:t xml:space="preserve"> </w:t>
      </w:r>
    </w:p>
    <w:p w14:paraId="1A09C7ED" w14:textId="77777777" w:rsidR="00CD0768" w:rsidRPr="00B22283" w:rsidRDefault="00CD0768" w:rsidP="00CD0768">
      <w:r w:rsidRPr="00B22283">
        <w:t>L’objet de la présente convention est le projet de formation doctorale</w:t>
      </w:r>
      <w:r w:rsidR="000C643C" w:rsidRPr="00B22283">
        <w:t xml:space="preserve">, ci-après désigné comme « le projet doctoral », </w:t>
      </w:r>
      <w:r w:rsidRPr="00B22283">
        <w:t>de</w:t>
      </w:r>
    </w:p>
    <w:p w14:paraId="044781AE" w14:textId="77777777" w:rsidR="00CD0768" w:rsidRPr="00B22283" w:rsidRDefault="005556B4" w:rsidP="004A37AF">
      <w:pPr>
        <w:pStyle w:val="Liste1"/>
        <w:spacing w:after="0"/>
        <w:ind w:left="357" w:hanging="357"/>
      </w:pPr>
      <w:r w:rsidRPr="00B22283">
        <w:t>Civilité,</w:t>
      </w:r>
      <w:r w:rsidR="00CD0768" w:rsidRPr="00B22283">
        <w:t> </w:t>
      </w:r>
      <w:r w:rsidRPr="00B22283">
        <w:t>Nom, Prénom</w:t>
      </w:r>
      <w:r w:rsidR="004A37AF" w:rsidRPr="00B22283">
        <w:t> :</w:t>
      </w:r>
      <w:r w:rsidR="000C643C" w:rsidRPr="00B22283">
        <w:t xml:space="preserve">                 </w:t>
      </w:r>
      <w:r w:rsidR="004A37AF" w:rsidRPr="00B22283">
        <w:t xml:space="preserve">                              </w:t>
      </w:r>
      <w:r w:rsidR="000C643C" w:rsidRPr="00B22283">
        <w:t xml:space="preserve"> </w:t>
      </w:r>
      <w:r w:rsidR="00CD0768" w:rsidRPr="00B22283">
        <w:t>Le cas échéant, nom d’usage :</w:t>
      </w:r>
      <w:r w:rsidR="00CD0768" w:rsidRPr="00B22283">
        <w:tab/>
      </w:r>
    </w:p>
    <w:p w14:paraId="464694A0" w14:textId="77777777" w:rsidR="005556B4" w:rsidRPr="00B22283" w:rsidRDefault="00CD0768" w:rsidP="004A37AF">
      <w:pPr>
        <w:pStyle w:val="Liste1"/>
        <w:spacing w:after="0"/>
        <w:ind w:left="357" w:hanging="357"/>
      </w:pPr>
      <w:r w:rsidRPr="00B22283">
        <w:t xml:space="preserve">Date et lieu </w:t>
      </w:r>
      <w:r w:rsidR="005556B4" w:rsidRPr="00B22283">
        <w:t xml:space="preserve">et pays </w:t>
      </w:r>
      <w:r w:rsidRPr="00B22283">
        <w:t>de naissance :</w:t>
      </w:r>
      <w:r w:rsidRPr="00B22283">
        <w:tab/>
      </w:r>
    </w:p>
    <w:p w14:paraId="1CC0A29B" w14:textId="77777777" w:rsidR="00CD0768" w:rsidRPr="00B22283" w:rsidRDefault="00CD0768" w:rsidP="004A37AF">
      <w:pPr>
        <w:pStyle w:val="Liste1"/>
        <w:spacing w:after="0"/>
        <w:ind w:left="357" w:hanging="357"/>
      </w:pPr>
      <w:r w:rsidRPr="00B22283">
        <w:t xml:space="preserve">Nationalité : </w:t>
      </w:r>
    </w:p>
    <w:p w14:paraId="252ADE0A" w14:textId="77777777" w:rsidR="00CD0768" w:rsidRPr="00B22283" w:rsidRDefault="00CD0768" w:rsidP="004A37AF">
      <w:pPr>
        <w:pStyle w:val="Liste1"/>
        <w:spacing w:after="0"/>
        <w:ind w:left="357" w:hanging="357"/>
      </w:pPr>
      <w:r w:rsidRPr="00B22283">
        <w:t>N° INE :</w:t>
      </w:r>
    </w:p>
    <w:p w14:paraId="7894F547" w14:textId="77777777" w:rsidR="00CD0768" w:rsidRPr="00B22283" w:rsidRDefault="00CD0768" w:rsidP="004A37AF">
      <w:pPr>
        <w:pStyle w:val="Liste1"/>
        <w:spacing w:after="0"/>
        <w:ind w:left="357" w:hanging="357"/>
      </w:pPr>
      <w:r w:rsidRPr="00B22283">
        <w:t xml:space="preserve">Adresse : </w:t>
      </w:r>
    </w:p>
    <w:p w14:paraId="0592A839" w14:textId="77777777" w:rsidR="00CD0768" w:rsidRPr="00B22283" w:rsidRDefault="00CD0768" w:rsidP="00CD0768">
      <w:r w:rsidRPr="00B22283">
        <w:t xml:space="preserve">Ci-après désigné comme « le doctorant », </w:t>
      </w:r>
    </w:p>
    <w:p w14:paraId="664C36E5" w14:textId="77777777" w:rsidR="00B22311" w:rsidRPr="00B22283" w:rsidRDefault="00B22311" w:rsidP="00CD0768">
      <w:pPr>
        <w:rPr>
          <w:rStyle w:val="Emphase"/>
          <w:color w:val="auto"/>
        </w:rPr>
      </w:pPr>
      <w:r w:rsidRPr="00B22283">
        <w:rPr>
          <w:rStyle w:val="Emphase"/>
          <w:color w:val="auto"/>
        </w:rPr>
        <w:t xml:space="preserve">Article 2 : Le projet </w:t>
      </w:r>
      <w:r w:rsidR="00525911" w:rsidRPr="00B22283">
        <w:rPr>
          <w:rStyle w:val="Emphase"/>
          <w:color w:val="auto"/>
        </w:rPr>
        <w:t>doctoral</w:t>
      </w:r>
    </w:p>
    <w:p w14:paraId="14E2E522" w14:textId="01897991" w:rsidR="004A37AF" w:rsidRPr="00B22283" w:rsidRDefault="000C643C" w:rsidP="004A37AF">
      <w:r w:rsidRPr="00B22283">
        <w:t>L</w:t>
      </w:r>
      <w:r w:rsidR="00C65FC1" w:rsidRPr="00B22283">
        <w:t xml:space="preserve">e </w:t>
      </w:r>
      <w:r w:rsidRPr="00B22283">
        <w:t xml:space="preserve">projet </w:t>
      </w:r>
      <w:r w:rsidR="00C65FC1" w:rsidRPr="00B22283">
        <w:t>doctora</w:t>
      </w:r>
      <w:r w:rsidRPr="00B22283">
        <w:t>l</w:t>
      </w:r>
      <w:r w:rsidR="00C65FC1" w:rsidRPr="00B22283">
        <w:t xml:space="preserve"> </w:t>
      </w:r>
      <w:r w:rsidRPr="00B22283">
        <w:t>est</w:t>
      </w:r>
      <w:r w:rsidR="00C65FC1" w:rsidRPr="00B22283">
        <w:t xml:space="preserve"> préparé</w:t>
      </w:r>
      <w:r w:rsidR="0021336A" w:rsidRPr="00B22283">
        <w:t xml:space="preserve">, selon l’ensemble des conditions générales en vigueur à </w:t>
      </w:r>
      <w:r w:rsidR="00101184">
        <w:t>l’Institut agronomique, vétérinaire et forestier de France (IAVFF)</w:t>
      </w:r>
      <w:r w:rsidR="0021336A" w:rsidRPr="00B22283">
        <w:t xml:space="preserve"> et des conditions spécifiques à l’école doctorale</w:t>
      </w:r>
      <w:r w:rsidR="00F467D0" w:rsidRPr="00B22283">
        <w:t xml:space="preserve"> </w:t>
      </w:r>
      <w:r w:rsidR="00101184">
        <w:t>ABIES</w:t>
      </w:r>
      <w:r w:rsidR="0021336A" w:rsidRPr="00B22283">
        <w:t>,</w:t>
      </w:r>
      <w:r w:rsidR="00C65FC1" w:rsidRPr="00B22283">
        <w:t xml:space="preserve"> au sein </w:t>
      </w:r>
      <w:r w:rsidR="00101184">
        <w:t>d’AgroParisTech</w:t>
      </w:r>
      <w:r w:rsidR="00C65FC1" w:rsidRPr="00B22283">
        <w:t xml:space="preserve">, </w:t>
      </w:r>
      <w:r w:rsidRPr="00B22283">
        <w:t>dans le cadre d’une inscription en doctorat de l’</w:t>
      </w:r>
      <w:r w:rsidR="00101184">
        <w:t xml:space="preserve">IAVFF </w:t>
      </w:r>
      <w:r w:rsidR="005556B4" w:rsidRPr="00B22283">
        <w:t xml:space="preserve">au titre de l’année universitaire </w:t>
      </w:r>
      <w:r w:rsidR="005556B4" w:rsidRPr="00B22283">
        <w:rPr>
          <w:highlight w:val="yellow"/>
        </w:rPr>
        <w:t>[année universitaire]</w:t>
      </w:r>
      <w:r w:rsidR="0021336A" w:rsidRPr="00B22283">
        <w:t xml:space="preserve">. </w:t>
      </w:r>
      <w:r w:rsidR="005556B4" w:rsidRPr="00B22283">
        <w:t xml:space="preserve">Le cas échéant, le projet doctoral est conduit dans le cadre d’une cotutelle internationale de thèse, avec </w:t>
      </w:r>
      <w:r w:rsidR="005556B4" w:rsidRPr="00B22283">
        <w:rPr>
          <w:highlight w:val="yellow"/>
        </w:rPr>
        <w:t>[nom de l’établissement partenaire], adresse, pays.</w:t>
      </w:r>
    </w:p>
    <w:p w14:paraId="6933EBE6" w14:textId="77777777" w:rsidR="000710DF" w:rsidRPr="000710DF" w:rsidRDefault="000710DF" w:rsidP="000710DF">
      <w:pPr>
        <w:spacing w:after="0"/>
      </w:pPr>
      <w:r w:rsidRPr="000710DF">
        <w:t>Le projet doctoral présente  les caractéristiques suivantes :</w:t>
      </w:r>
    </w:p>
    <w:p w14:paraId="07EDD4E3" w14:textId="77777777" w:rsidR="000710DF" w:rsidRPr="00E50AF6" w:rsidRDefault="000710DF" w:rsidP="000710DF">
      <w:pPr>
        <w:pStyle w:val="Liste1"/>
        <w:spacing w:after="0"/>
        <w:ind w:left="357" w:hanging="357"/>
      </w:pPr>
      <w:r w:rsidRPr="00E50AF6">
        <w:t>Sujet du doctorat :</w:t>
      </w:r>
    </w:p>
    <w:p w14:paraId="4A0CC562" w14:textId="77777777" w:rsidR="000710DF" w:rsidRPr="00E50AF6" w:rsidRDefault="000710DF" w:rsidP="000710DF">
      <w:pPr>
        <w:pStyle w:val="Liste1"/>
        <w:spacing w:after="0"/>
        <w:ind w:left="357" w:hanging="357"/>
      </w:pPr>
      <w:r w:rsidRPr="00E50AF6">
        <w:t xml:space="preserve">Spécialité du diplôme :                                                                                        </w:t>
      </w:r>
    </w:p>
    <w:p w14:paraId="66FD0DED" w14:textId="0F2C4D9F" w:rsidR="000710DF" w:rsidRPr="00E50AF6" w:rsidRDefault="000710DF" w:rsidP="000710DF">
      <w:pPr>
        <w:pStyle w:val="Liste1"/>
        <w:spacing w:after="0"/>
        <w:ind w:left="357" w:hanging="357"/>
      </w:pPr>
      <w:r w:rsidRPr="00E50AF6">
        <w:t xml:space="preserve">Nom de l’unité de recherche (et éventuellement de l’équipe) :  </w:t>
      </w:r>
      <w:r w:rsidR="007B68C7" w:rsidRPr="007B68C7">
        <w:rPr>
          <w:highlight w:val="yellow"/>
        </w:rPr>
        <w:t>nom</w:t>
      </w:r>
      <w:r w:rsidRPr="00E50AF6">
        <w:t xml:space="preserve">    Nom du directeur de l’Unité : </w:t>
      </w:r>
      <w:r w:rsidRPr="00E50AF6">
        <w:rPr>
          <w:highlight w:val="yellow"/>
        </w:rPr>
        <w:t>Civilité, nom, prénom</w:t>
      </w:r>
    </w:p>
    <w:p w14:paraId="150C2853" w14:textId="4532BB8D" w:rsidR="000710DF" w:rsidRPr="00E50AF6" w:rsidRDefault="000710DF" w:rsidP="000710DF">
      <w:pPr>
        <w:pStyle w:val="Liste1"/>
        <w:spacing w:after="0"/>
        <w:ind w:left="357" w:hanging="357"/>
      </w:pPr>
      <w:r w:rsidRPr="00E50AF6">
        <w:t>Le cas échéant, indiquer d’autres unités de recherche</w:t>
      </w:r>
      <w:r w:rsidR="007B68C7">
        <w:t xml:space="preserve"> : </w:t>
      </w:r>
      <w:r w:rsidR="007B68C7" w:rsidRPr="007B68C7">
        <w:rPr>
          <w:highlight w:val="yellow"/>
        </w:rPr>
        <w:t>nom</w:t>
      </w:r>
    </w:p>
    <w:p w14:paraId="0E73A8DC" w14:textId="18D6BB23" w:rsidR="000710DF" w:rsidRPr="00E50AF6" w:rsidRDefault="000710DF" w:rsidP="000710DF">
      <w:pPr>
        <w:pStyle w:val="Liste1"/>
        <w:spacing w:after="0"/>
        <w:ind w:left="357" w:hanging="357"/>
      </w:pPr>
      <w:r w:rsidRPr="00E50AF6">
        <w:t xml:space="preserve">Le cas échéant, indiquer le partenaire </w:t>
      </w:r>
      <w:r w:rsidR="00E8770F">
        <w:t>du monde socio-économique</w:t>
      </w:r>
      <w:r w:rsidRPr="00E50AF6">
        <w:t xml:space="preserve"> </w:t>
      </w:r>
      <w:r w:rsidR="006960F5" w:rsidRPr="00E50AF6">
        <w:t xml:space="preserve">: </w:t>
      </w:r>
      <w:r w:rsidR="006960F5" w:rsidRPr="00E50AF6">
        <w:rPr>
          <w:highlight w:val="yellow"/>
        </w:rPr>
        <w:t>nom de l’entreprise</w:t>
      </w:r>
    </w:p>
    <w:p w14:paraId="0621B5F3" w14:textId="77777777" w:rsidR="000710DF" w:rsidRPr="00E50AF6" w:rsidRDefault="000710DF" w:rsidP="000710DF">
      <w:pPr>
        <w:pStyle w:val="Liste1"/>
        <w:spacing w:after="0"/>
        <w:ind w:left="357" w:hanging="357"/>
      </w:pPr>
      <w:r w:rsidRPr="00E50AF6">
        <w:t xml:space="preserve">Le directeur de thèse : </w:t>
      </w:r>
      <w:r w:rsidRPr="00E50AF6">
        <w:rPr>
          <w:highlight w:val="yellow"/>
        </w:rPr>
        <w:t>Civilité, nom, prénom</w:t>
      </w:r>
      <w:r w:rsidRPr="00E50AF6">
        <w:t xml:space="preserve">, unité de recherche : </w:t>
      </w:r>
      <w:r w:rsidRPr="00E50AF6">
        <w:rPr>
          <w:highlight w:val="yellow"/>
        </w:rPr>
        <w:t>nom de l’unité</w:t>
      </w:r>
      <w:r w:rsidRPr="00E50AF6">
        <w:t xml:space="preserve">, quotité d’encadrement : </w:t>
      </w:r>
      <w:r w:rsidRPr="00E50AF6">
        <w:rPr>
          <w:highlight w:val="yellow"/>
        </w:rPr>
        <w:t>quotité</w:t>
      </w:r>
      <w:r w:rsidRPr="00E50AF6">
        <w:t xml:space="preserve">                                                </w:t>
      </w:r>
    </w:p>
    <w:p w14:paraId="564DDD54" w14:textId="77777777" w:rsidR="000710DF" w:rsidRPr="00E50AF6" w:rsidRDefault="000710DF" w:rsidP="000710DF">
      <w:pPr>
        <w:pStyle w:val="Liste1"/>
        <w:spacing w:after="0"/>
        <w:ind w:left="357" w:hanging="357"/>
      </w:pPr>
      <w:r w:rsidRPr="00E50AF6">
        <w:t xml:space="preserve">Le cas échéant, le co-directeur : </w:t>
      </w:r>
      <w:r w:rsidRPr="00E50AF6">
        <w:rPr>
          <w:highlight w:val="yellow"/>
        </w:rPr>
        <w:t>Civilité, nom, prénom</w:t>
      </w:r>
      <w:r w:rsidRPr="00E50AF6">
        <w:t xml:space="preserve">, unité de recherche : </w:t>
      </w:r>
      <w:r w:rsidRPr="00E50AF6">
        <w:rPr>
          <w:highlight w:val="yellow"/>
        </w:rPr>
        <w:t>nom de l’unité</w:t>
      </w:r>
      <w:r w:rsidRPr="00E50AF6">
        <w:t xml:space="preserve">, quotité d’encadrement : </w:t>
      </w:r>
      <w:r w:rsidRPr="00E50AF6">
        <w:rPr>
          <w:highlight w:val="yellow"/>
        </w:rPr>
        <w:t>quotité</w:t>
      </w:r>
      <w:r w:rsidRPr="00E50AF6">
        <w:t xml:space="preserve">      </w:t>
      </w:r>
    </w:p>
    <w:p w14:paraId="0430C63F" w14:textId="68047CBC" w:rsidR="000710DF" w:rsidRPr="00E50AF6" w:rsidRDefault="000710DF" w:rsidP="00006419">
      <w:pPr>
        <w:pStyle w:val="Liste1"/>
        <w:spacing w:after="0"/>
        <w:ind w:left="357" w:hanging="357"/>
      </w:pPr>
      <w:r w:rsidRPr="00E50AF6">
        <w:t xml:space="preserve">Le cas échéant, autre co-directeur partenaire </w:t>
      </w:r>
      <w:r w:rsidR="00E8770F">
        <w:t>du monde socio-économique</w:t>
      </w:r>
      <w:r w:rsidRPr="00E50AF6">
        <w:t xml:space="preserve"> participant au </w:t>
      </w:r>
      <w:proofErr w:type="spellStart"/>
      <w:r w:rsidRPr="00E50AF6">
        <w:t>co</w:t>
      </w:r>
      <w:proofErr w:type="spellEnd"/>
      <w:r w:rsidRPr="00E50AF6">
        <w:t xml:space="preserve">-encadrement : </w:t>
      </w:r>
      <w:r w:rsidRPr="00E50AF6">
        <w:rPr>
          <w:highlight w:val="yellow"/>
        </w:rPr>
        <w:t>Civilité, nom, prénom</w:t>
      </w:r>
      <w:r w:rsidRPr="00E50AF6">
        <w:t xml:space="preserve">, entreprise : </w:t>
      </w:r>
      <w:r w:rsidRPr="00E50AF6">
        <w:rPr>
          <w:highlight w:val="yellow"/>
        </w:rPr>
        <w:t>nom de l’entreprise</w:t>
      </w:r>
      <w:r w:rsidRPr="00E50AF6">
        <w:t xml:space="preserve">, quotité d’encadrement : </w:t>
      </w:r>
      <w:r w:rsidRPr="00E50AF6">
        <w:rPr>
          <w:highlight w:val="yellow"/>
        </w:rPr>
        <w:t>quotité</w:t>
      </w:r>
      <w:r w:rsidRPr="00E50AF6">
        <w:t xml:space="preserve"> </w:t>
      </w:r>
    </w:p>
    <w:p w14:paraId="5E32137C" w14:textId="77777777" w:rsidR="000710DF" w:rsidRPr="00E50AF6" w:rsidRDefault="000710DF" w:rsidP="000710DF">
      <w:pPr>
        <w:pStyle w:val="Liste1"/>
        <w:spacing w:after="200"/>
        <w:ind w:left="357" w:hanging="357"/>
      </w:pPr>
      <w:r w:rsidRPr="00E50AF6">
        <w:t xml:space="preserve">Le cas échéant, le </w:t>
      </w:r>
      <w:proofErr w:type="spellStart"/>
      <w:r w:rsidRPr="00E50AF6">
        <w:t>co</w:t>
      </w:r>
      <w:proofErr w:type="spellEnd"/>
      <w:r w:rsidRPr="00E50AF6">
        <w:t xml:space="preserve">-encadrant : </w:t>
      </w:r>
      <w:r w:rsidRPr="00E50AF6">
        <w:rPr>
          <w:highlight w:val="yellow"/>
        </w:rPr>
        <w:t>Civilité, nom, prénom</w:t>
      </w:r>
      <w:r w:rsidRPr="00E50AF6">
        <w:t xml:space="preserve">, unité de recherche : </w:t>
      </w:r>
      <w:r w:rsidRPr="00E50AF6">
        <w:rPr>
          <w:highlight w:val="yellow"/>
        </w:rPr>
        <w:t>nom de l’unité</w:t>
      </w:r>
      <w:r w:rsidRPr="00E50AF6">
        <w:t xml:space="preserve">, quotité d’encadrement : </w:t>
      </w:r>
      <w:r w:rsidRPr="007B68C7">
        <w:rPr>
          <w:highlight w:val="yellow"/>
        </w:rPr>
        <w:t>quotité</w:t>
      </w:r>
      <w:r w:rsidRPr="00E50AF6">
        <w:t xml:space="preserve"> </w:t>
      </w:r>
    </w:p>
    <w:p w14:paraId="42226984" w14:textId="48B78185" w:rsidR="000710DF" w:rsidRPr="00E50AF6" w:rsidRDefault="000710DF" w:rsidP="000710DF">
      <w:pPr>
        <w:pStyle w:val="Liste1"/>
        <w:numPr>
          <w:ilvl w:val="0"/>
          <w:numId w:val="0"/>
        </w:numPr>
        <w:spacing w:after="200"/>
        <w:rPr>
          <w:highlight w:val="yellow"/>
        </w:rPr>
      </w:pPr>
      <w:r w:rsidRPr="00E50AF6">
        <w:lastRenderedPageBreak/>
        <w:t xml:space="preserve">-  Le cas échéant, le partenaire </w:t>
      </w:r>
      <w:r w:rsidR="00E8770F">
        <w:t>du monde socioéconomique</w:t>
      </w:r>
      <w:r w:rsidRPr="00E50AF6">
        <w:t xml:space="preserve"> participant au </w:t>
      </w:r>
      <w:proofErr w:type="spellStart"/>
      <w:r w:rsidRPr="00E50AF6">
        <w:t>co</w:t>
      </w:r>
      <w:proofErr w:type="spellEnd"/>
      <w:r w:rsidRPr="00E50AF6">
        <w:t xml:space="preserve">-encadrement : </w:t>
      </w:r>
      <w:r w:rsidRPr="00E50AF6">
        <w:rPr>
          <w:highlight w:val="yellow"/>
        </w:rPr>
        <w:t>Civilité, nom, prénom</w:t>
      </w:r>
      <w:r w:rsidRPr="00E50AF6">
        <w:t xml:space="preserve">, entreprise : </w:t>
      </w:r>
      <w:r w:rsidRPr="00E50AF6">
        <w:rPr>
          <w:highlight w:val="yellow"/>
        </w:rPr>
        <w:t xml:space="preserve">nom de l’entreprise, </w:t>
      </w:r>
      <w:r w:rsidRPr="00E50AF6">
        <w:t xml:space="preserve">quotité d’encadrement : </w:t>
      </w:r>
      <w:r w:rsidRPr="00E50AF6">
        <w:rPr>
          <w:highlight w:val="yellow"/>
        </w:rPr>
        <w:t xml:space="preserve">quotité </w:t>
      </w:r>
    </w:p>
    <w:p w14:paraId="3D36D541" w14:textId="55383A27" w:rsidR="000710DF" w:rsidRPr="00E50AF6" w:rsidRDefault="000710DF" w:rsidP="000710DF">
      <w:r w:rsidRPr="007B68C7">
        <w:t>Les quotités d’encadrement correspondent à la répartition réelle estimée de l’encadrement, pas au partage de la direction de la thèse, qui ne concerne que le directeur de thèse et son</w:t>
      </w:r>
      <w:r w:rsidR="006960F5" w:rsidRPr="007B68C7">
        <w:t xml:space="preserve"> (ses)</w:t>
      </w:r>
      <w:r w:rsidRPr="007B68C7">
        <w:t xml:space="preserve"> éventuel</w:t>
      </w:r>
      <w:r w:rsidR="006960F5" w:rsidRPr="007B68C7">
        <w:t>(s)</w:t>
      </w:r>
      <w:r w:rsidRPr="007B68C7">
        <w:t xml:space="preserve"> co-directeur</w:t>
      </w:r>
      <w:r w:rsidR="006960F5" w:rsidRPr="007B68C7">
        <w:t>(s)</w:t>
      </w:r>
      <w:r w:rsidRPr="007B68C7">
        <w:t>.</w:t>
      </w:r>
    </w:p>
    <w:p w14:paraId="762690A3" w14:textId="77777777" w:rsidR="00525911" w:rsidRPr="00B22283" w:rsidRDefault="00525911" w:rsidP="004A37AF">
      <w:pPr>
        <w:rPr>
          <w:rStyle w:val="Emphase"/>
          <w:color w:val="auto"/>
        </w:rPr>
      </w:pPr>
      <w:r w:rsidRPr="00B22283">
        <w:rPr>
          <w:rStyle w:val="Emphase"/>
          <w:color w:val="auto"/>
        </w:rPr>
        <w:t xml:space="preserve">Article 3 : Conditions de déroulement du </w:t>
      </w:r>
      <w:r w:rsidR="002167CA" w:rsidRPr="00B22283">
        <w:rPr>
          <w:rStyle w:val="Emphase"/>
          <w:color w:val="auto"/>
        </w:rPr>
        <w:t>projet doctoral</w:t>
      </w:r>
    </w:p>
    <w:p w14:paraId="4087C3DC" w14:textId="77777777" w:rsidR="008D0ACE" w:rsidRPr="00B22283" w:rsidRDefault="008D0ACE" w:rsidP="004A37AF">
      <w:r w:rsidRPr="00B22283">
        <w:t xml:space="preserve">Quotité de temps de travail consacrée à la thèse : </w:t>
      </w:r>
      <w:r w:rsidRPr="00B22283">
        <w:rPr>
          <w:highlight w:val="yellow"/>
        </w:rPr>
        <w:t>temps plein, partiel</w:t>
      </w:r>
      <w:r w:rsidR="00C16DEB" w:rsidRPr="00B22283">
        <w:rPr>
          <w:highlight w:val="yellow"/>
        </w:rPr>
        <w:t>, si partiel préciser</w:t>
      </w:r>
      <w:r w:rsidRPr="00B22283">
        <w:rPr>
          <w:highlight w:val="yellow"/>
        </w:rPr>
        <w:t xml:space="preserve"> %</w:t>
      </w:r>
    </w:p>
    <w:p w14:paraId="3371B87F" w14:textId="23DFF7A2" w:rsidR="00070BCC" w:rsidRPr="00B22283" w:rsidRDefault="00070BCC" w:rsidP="004A37AF">
      <w:r w:rsidRPr="00B22283">
        <w:t xml:space="preserve">Calendrier </w:t>
      </w:r>
      <w:r w:rsidR="00C16DEB" w:rsidRPr="00B22283">
        <w:t xml:space="preserve">prévisionnel </w:t>
      </w:r>
      <w:r w:rsidRPr="00B22283">
        <w:t>du projet doctoral</w:t>
      </w:r>
      <w:r w:rsidR="008B6D27" w:rsidRPr="00B22283">
        <w:t xml:space="preserve"> : </w:t>
      </w:r>
      <w:r w:rsidRPr="00B22283">
        <w:rPr>
          <w:highlight w:val="yellow"/>
        </w:rPr>
        <w:t xml:space="preserve">(début de la thèse, durée prévue pour la thèse, </w:t>
      </w:r>
      <w:r w:rsidR="0097693C" w:rsidRPr="00B22283">
        <w:rPr>
          <w:highlight w:val="yellow"/>
        </w:rPr>
        <w:t xml:space="preserve">calendrier des séjours dans les différents pays/ différentes équipes </w:t>
      </w:r>
      <w:r w:rsidRPr="00B22283">
        <w:rPr>
          <w:highlight w:val="yellow"/>
        </w:rPr>
        <w:t xml:space="preserve">si cotutelle </w:t>
      </w:r>
      <w:r w:rsidR="00E91F9F" w:rsidRPr="00B22283">
        <w:rPr>
          <w:highlight w:val="yellow"/>
        </w:rPr>
        <w:t>ou plusieurs équipes d’accueil</w:t>
      </w:r>
      <w:r w:rsidRPr="00B22283">
        <w:rPr>
          <w:highlight w:val="yellow"/>
        </w:rPr>
        <w:t>, autres jalons principaux)</w:t>
      </w:r>
    </w:p>
    <w:p w14:paraId="2CBFB75B" w14:textId="77777777" w:rsidR="008D0ACE" w:rsidRPr="00B22283" w:rsidRDefault="008D0ACE" w:rsidP="004A37AF">
      <w:r w:rsidRPr="00B22283">
        <w:t xml:space="preserve">Statut </w:t>
      </w:r>
      <w:r w:rsidR="00F467D0" w:rsidRPr="00B22283">
        <w:t xml:space="preserve">professionnel </w:t>
      </w:r>
      <w:r w:rsidRPr="00B22283">
        <w:t>du doctorant :</w:t>
      </w:r>
      <w:r w:rsidR="00D370E2" w:rsidRPr="00B22283">
        <w:t xml:space="preserve"> </w:t>
      </w:r>
      <w:r w:rsidRPr="00B22283">
        <w:rPr>
          <w:highlight w:val="yellow"/>
        </w:rPr>
        <w:t>(à adapter selon que salarié pour la thèse, salarié pour une autre activité ou profession libérale, boursier, autre situation)</w:t>
      </w:r>
    </w:p>
    <w:p w14:paraId="51E9E205" w14:textId="34E8FFBD" w:rsidR="008D0ACE" w:rsidRPr="00B22283" w:rsidRDefault="007B68C7" w:rsidP="00D370E2">
      <w:pPr>
        <w:pStyle w:val="Liste1"/>
        <w:spacing w:after="0"/>
        <w:ind w:left="357" w:hanging="357"/>
      </w:pPr>
      <w:r>
        <w:t>Si pertinent, t</w:t>
      </w:r>
      <w:r w:rsidR="008D0ACE" w:rsidRPr="00B22283">
        <w:t>ype de contrat de travail :</w:t>
      </w:r>
    </w:p>
    <w:p w14:paraId="1490A9FE" w14:textId="77777777" w:rsidR="00070BCC" w:rsidRPr="00B22283" w:rsidRDefault="00070BCC" w:rsidP="00D370E2">
      <w:pPr>
        <w:pStyle w:val="Liste1"/>
        <w:spacing w:after="0"/>
        <w:ind w:left="357" w:hanging="357"/>
      </w:pPr>
      <w:r w:rsidRPr="00B22283">
        <w:t>Dates de début et de fin de contrat :</w:t>
      </w:r>
    </w:p>
    <w:p w14:paraId="0CD63664" w14:textId="77777777" w:rsidR="008D0ACE" w:rsidRPr="00B22283" w:rsidRDefault="008D0ACE" w:rsidP="00D370E2">
      <w:pPr>
        <w:pStyle w:val="Liste1"/>
        <w:spacing w:after="0"/>
        <w:ind w:left="357" w:hanging="357"/>
      </w:pPr>
      <w:r w:rsidRPr="00B22283">
        <w:t>Origine du financement :</w:t>
      </w:r>
    </w:p>
    <w:p w14:paraId="10F147E3" w14:textId="77777777" w:rsidR="008D0ACE" w:rsidRPr="00B22283" w:rsidRDefault="008D0ACE" w:rsidP="00D370E2">
      <w:pPr>
        <w:pStyle w:val="Liste1"/>
        <w:spacing w:after="0"/>
        <w:ind w:left="357" w:hanging="357"/>
      </w:pPr>
      <w:r w:rsidRPr="00B22283">
        <w:t xml:space="preserve">Nom de l’employeur : </w:t>
      </w:r>
    </w:p>
    <w:p w14:paraId="135F93BA" w14:textId="77777777" w:rsidR="00D370E2" w:rsidRPr="00B22283" w:rsidRDefault="008D0ACE" w:rsidP="00D370E2">
      <w:pPr>
        <w:pStyle w:val="Liste1"/>
        <w:spacing w:after="240"/>
        <w:ind w:left="357" w:hanging="357"/>
      </w:pPr>
      <w:r w:rsidRPr="00B22283">
        <w:t>Adresse de l’employeur :</w:t>
      </w:r>
    </w:p>
    <w:p w14:paraId="73E9F09A" w14:textId="1E624C89" w:rsidR="001D6A39" w:rsidRPr="00B22283" w:rsidRDefault="001D6A39" w:rsidP="004A37AF">
      <w:r w:rsidRPr="00B22283">
        <w:t>Conditions matérielles de réalisation du projet de recherche, le cas échéant, les conditions de sécurité spécifiques</w:t>
      </w:r>
      <w:r w:rsidR="003D659D" w:rsidRPr="00B22283">
        <w:t xml:space="preserve"> : </w:t>
      </w:r>
      <w:r w:rsidR="003D659D" w:rsidRPr="00B22283">
        <w:rPr>
          <w:highlight w:val="yellow"/>
        </w:rPr>
        <w:t>cette partie abordera notamment les questions des</w:t>
      </w:r>
      <w:r w:rsidRPr="00B22283">
        <w:rPr>
          <w:highlight w:val="yellow"/>
        </w:rPr>
        <w:t> </w:t>
      </w:r>
      <w:r w:rsidR="003D659D" w:rsidRPr="00B22283">
        <w:rPr>
          <w:highlight w:val="yellow"/>
        </w:rPr>
        <w:t xml:space="preserve">financements du fonctionnement, des missions, des formations, des participations aux congrès, </w:t>
      </w:r>
      <w:r w:rsidR="006B5FF0" w:rsidRPr="00B22283">
        <w:rPr>
          <w:highlight w:val="yellow"/>
        </w:rPr>
        <w:t>d</w:t>
      </w:r>
      <w:r w:rsidR="0097693C" w:rsidRPr="00B22283">
        <w:rPr>
          <w:highlight w:val="yellow"/>
        </w:rPr>
        <w:t xml:space="preserve">es réunions du comité de </w:t>
      </w:r>
      <w:r w:rsidR="00AD0171">
        <w:rPr>
          <w:highlight w:val="yellow"/>
        </w:rPr>
        <w:t>suivi</w:t>
      </w:r>
      <w:r w:rsidR="0097693C" w:rsidRPr="00B22283">
        <w:rPr>
          <w:highlight w:val="yellow"/>
        </w:rPr>
        <w:t xml:space="preserve"> (</w:t>
      </w:r>
      <w:r w:rsidR="006B5FF0" w:rsidRPr="00B22283">
        <w:rPr>
          <w:highlight w:val="yellow"/>
        </w:rPr>
        <w:t xml:space="preserve">dont le déplacement des membres extérieurs au projet de thèse) </w:t>
      </w:r>
      <w:r w:rsidR="003D659D" w:rsidRPr="00B22283">
        <w:rPr>
          <w:highlight w:val="yellow"/>
        </w:rPr>
        <w:t>qui doivent être pris en charge par les partenaires du projet (unités d’accueil ou financeurs).</w:t>
      </w:r>
      <w:r w:rsidR="003D659D" w:rsidRPr="00B22283">
        <w:t xml:space="preserve"> </w:t>
      </w:r>
      <w:r w:rsidR="00E77028" w:rsidRPr="00B22283">
        <w:t xml:space="preserve"> </w:t>
      </w:r>
    </w:p>
    <w:p w14:paraId="1CAA4FB9" w14:textId="4BA44985" w:rsidR="00B22283" w:rsidRPr="00B22283" w:rsidRDefault="00B22283" w:rsidP="00B22283">
      <w:r w:rsidRPr="00B22283">
        <w:rPr>
          <w:highlight w:val="yellow"/>
        </w:rPr>
        <w:t>Préciser le rôle et les responsabilités spécifique</w:t>
      </w:r>
      <w:r w:rsidR="000710DF">
        <w:rPr>
          <w:highlight w:val="yellow"/>
        </w:rPr>
        <w:t>s</w:t>
      </w:r>
      <w:r w:rsidRPr="00B22283">
        <w:rPr>
          <w:highlight w:val="yellow"/>
        </w:rPr>
        <w:t xml:space="preserve"> de chaque encadrant, ainsi que le mode d’interaction des encadrants entre eux, et des encadrants avec le doctorant.</w:t>
      </w:r>
      <w:r w:rsidRPr="00B22283">
        <w:t xml:space="preserve"> </w:t>
      </w:r>
    </w:p>
    <w:p w14:paraId="70C03FB9" w14:textId="77777777" w:rsidR="008D0ACE" w:rsidRDefault="008D0ACE" w:rsidP="004A37AF">
      <w:r>
        <w:t xml:space="preserve">Projet professionnel du doctorant (prévisionnel) : </w:t>
      </w:r>
    </w:p>
    <w:p w14:paraId="1A599F1C" w14:textId="77777777" w:rsidR="008D0ACE" w:rsidRDefault="008D0ACE" w:rsidP="004A37AF">
      <w:r>
        <w:t>Parcours individuel de formation </w:t>
      </w:r>
      <w:r w:rsidR="00C16DEB">
        <w:t xml:space="preserve">(prévisionnel) </w:t>
      </w:r>
      <w:r>
        <w:t>:</w:t>
      </w:r>
    </w:p>
    <w:p w14:paraId="7B39B53B" w14:textId="60297B27" w:rsidR="001D6A39" w:rsidRDefault="001D6A39" w:rsidP="001D6A39">
      <w:r>
        <w:t>Caractère confidentiel des travaux : (oui / non)</w:t>
      </w:r>
    </w:p>
    <w:p w14:paraId="6FEAA43F" w14:textId="247FF27F" w:rsidR="005556B4" w:rsidRDefault="005556B4" w:rsidP="004A37AF">
      <w:r>
        <w:t>Règles de signature des publications</w:t>
      </w:r>
      <w:r w:rsidR="00327BD8">
        <w:t> :</w:t>
      </w:r>
      <w:r w:rsidR="00514DEA">
        <w:t xml:space="preserve"> </w:t>
      </w:r>
      <w:r w:rsidR="00327BD8" w:rsidRPr="00327BD8">
        <w:rPr>
          <w:highlight w:val="yellow"/>
        </w:rPr>
        <w:t>aborder la façon dont</w:t>
      </w:r>
      <w:r w:rsidR="00514DEA" w:rsidRPr="00327BD8">
        <w:rPr>
          <w:highlight w:val="yellow"/>
        </w:rPr>
        <w:t xml:space="preserve"> les partenaires doivent figurer</w:t>
      </w:r>
      <w:r w:rsidR="00327BD8">
        <w:rPr>
          <w:highlight w:val="yellow"/>
        </w:rPr>
        <w:t xml:space="preserve"> dans la signature</w:t>
      </w:r>
      <w:r w:rsidR="00514DEA" w:rsidRPr="00327BD8">
        <w:rPr>
          <w:highlight w:val="yellow"/>
        </w:rPr>
        <w:t> ;</w:t>
      </w:r>
      <w:r w:rsidR="00514DEA">
        <w:t xml:space="preserve"> </w:t>
      </w:r>
      <w:r w:rsidR="00514DEA">
        <w:rPr>
          <w:highlight w:val="yellow"/>
        </w:rPr>
        <w:t>préciser comment sera déterminé</w:t>
      </w:r>
      <w:r w:rsidR="00514DEA" w:rsidRPr="00514DEA">
        <w:rPr>
          <w:highlight w:val="yellow"/>
        </w:rPr>
        <w:t xml:space="preserve"> l’ordre des auteurs</w:t>
      </w:r>
      <w:r w:rsidR="00327BD8">
        <w:rPr>
          <w:highlight w:val="yellow"/>
        </w:rPr>
        <w:t xml:space="preserve"> entre le doctorant et les différents encadrants</w:t>
      </w:r>
      <w:r w:rsidR="00B22283">
        <w:t>.</w:t>
      </w:r>
    </w:p>
    <w:p w14:paraId="17AC02FE" w14:textId="4F4C7D55" w:rsidR="005556B4" w:rsidRPr="008D0ACE" w:rsidRDefault="001D6A39" w:rsidP="004A37AF">
      <w:r>
        <w:t xml:space="preserve">Objectifs de valorisation des travaux de recherche, diffusion, publication et confidentialité, droit à la propriété intellectuelle selon le champ du programme de doctorat : </w:t>
      </w:r>
      <w:r w:rsidR="001A2FC9">
        <w:rPr>
          <w:highlight w:val="yellow"/>
        </w:rPr>
        <w:t xml:space="preserve">cette partie comprendra, le cas échéant, les </w:t>
      </w:r>
      <w:r w:rsidRPr="00523AB2">
        <w:rPr>
          <w:highlight w:val="yellow"/>
        </w:rPr>
        <w:t xml:space="preserve">conditions particulières sur la propriété intellectuelle, </w:t>
      </w:r>
      <w:r w:rsidR="001A2FC9">
        <w:rPr>
          <w:highlight w:val="yellow"/>
        </w:rPr>
        <w:t xml:space="preserve">la </w:t>
      </w:r>
      <w:r w:rsidRPr="00523AB2">
        <w:rPr>
          <w:highlight w:val="yellow"/>
        </w:rPr>
        <w:t xml:space="preserve">mention d’un financeur à faire figurer dans les publications, </w:t>
      </w:r>
      <w:r w:rsidR="001A2FC9">
        <w:rPr>
          <w:highlight w:val="yellow"/>
        </w:rPr>
        <w:t xml:space="preserve">la </w:t>
      </w:r>
      <w:r w:rsidRPr="00523AB2">
        <w:rPr>
          <w:highlight w:val="yellow"/>
        </w:rPr>
        <w:t>nécessité de validation préalable</w:t>
      </w:r>
      <w:r w:rsidR="001A2FC9">
        <w:rPr>
          <w:highlight w:val="yellow"/>
        </w:rPr>
        <w:t xml:space="preserve"> avant soumission des article</w:t>
      </w:r>
      <w:r w:rsidR="001A2FC9">
        <w:t xml:space="preserve">s. </w:t>
      </w:r>
      <w:r>
        <w:t> </w:t>
      </w:r>
      <w:r w:rsidR="00523AB2">
        <w:t xml:space="preserve"> </w:t>
      </w:r>
    </w:p>
    <w:p w14:paraId="3CFB98B9" w14:textId="77777777" w:rsidR="0021336A" w:rsidRPr="004A37AF" w:rsidRDefault="0021336A" w:rsidP="004A37AF">
      <w:pPr>
        <w:rPr>
          <w:rStyle w:val="Emphase"/>
        </w:rPr>
      </w:pPr>
      <w:r w:rsidRPr="004A37AF">
        <w:rPr>
          <w:rStyle w:val="Emphase"/>
        </w:rPr>
        <w:t>Article 4 : Suivi et validation</w:t>
      </w:r>
    </w:p>
    <w:p w14:paraId="34EDA11A" w14:textId="6B635919" w:rsidR="006B5FF0" w:rsidRPr="00B22283" w:rsidRDefault="006B5FF0" w:rsidP="006B5FF0">
      <w:r w:rsidRPr="00B22283">
        <w:t>Le travail de recherche est soum</w:t>
      </w:r>
      <w:r w:rsidR="00AD0171">
        <w:t>is à l’avis d’un comité de suivi</w:t>
      </w:r>
      <w:r w:rsidRPr="00B22283">
        <w:t>, comportant au moins 2 membres extérieurs à l’unité d’accueil et compétents dans le domaine couvert par la thèse. Ce comité doit être mis en place dans les trois m</w:t>
      </w:r>
      <w:r w:rsidR="0097693C" w:rsidRPr="00B22283">
        <w:t>o</w:t>
      </w:r>
      <w:r w:rsidRPr="00B22283">
        <w:t xml:space="preserve">is suivant l’inscription. Il se réunit une fois par an. </w:t>
      </w:r>
      <w:r w:rsidR="00864D57" w:rsidRPr="00B22283">
        <w:t>L'école doctorale ABIES demande à ce qu’un espace d’échanges confidentiels avec les membres extérieurs soit mis en place lors de c</w:t>
      </w:r>
      <w:r w:rsidR="00AD0171">
        <w:t>haque réunion du comité de suivi</w:t>
      </w:r>
      <w:r w:rsidR="00864D57" w:rsidRPr="00B22283">
        <w:t xml:space="preserve">. Un temps d'échange avec les membres extérieurs est ainsi proposé au doctorant, sans la présence des encadrants, et aux encadrants, sans la présence du doctorant. </w:t>
      </w:r>
      <w:r w:rsidRPr="00B22283">
        <w:t xml:space="preserve">Le comité de </w:t>
      </w:r>
      <w:r w:rsidR="00AD0171">
        <w:t>suivi</w:t>
      </w:r>
      <w:r w:rsidRPr="00B22283">
        <w:t xml:space="preserve"> formule des </w:t>
      </w:r>
      <w:r w:rsidRPr="00B22283">
        <w:lastRenderedPageBreak/>
        <w:t xml:space="preserve">recommandations et transmet un rapport de l’entretien au directeur de l’école doctorale, au doctorant et au directeur de thèse. </w:t>
      </w:r>
    </w:p>
    <w:p w14:paraId="486D90EA" w14:textId="09070C7A" w:rsidR="00864D57" w:rsidRPr="00B22283" w:rsidRDefault="00864D57" w:rsidP="004A37AF">
      <w:r w:rsidRPr="00B22283">
        <w:t>L'autorisation de présenter en soutenance une thèse est accordée par le chef d'établissement, après avis du directeur de l'école doctorale, sur proposition du directeur de thèse. Les travaux du candidat sont examinés par au moins deux rapporteurs désignés par le chef d’établissement sur proposition du directeur de l’école doctorale, après avis du directeur de thèse, au moins deux mois avant la date de soutenance. Les rapporteurs doivent être extérieurs à l’école doctorale et à l’établissement d’inscription. Ils doivent être extérieurs au projet doctoral, ne pas avoir signé de publications avec le doctorant, et ne pas avoi</w:t>
      </w:r>
      <w:r w:rsidR="00AD0171">
        <w:t>r été membres du comité de suivi</w:t>
      </w:r>
      <w:r w:rsidRPr="00B22283">
        <w:t xml:space="preserve">. </w:t>
      </w:r>
    </w:p>
    <w:p w14:paraId="4FD09FD2" w14:textId="260496A8" w:rsidR="00864D57" w:rsidRPr="00B22283" w:rsidRDefault="00864D57" w:rsidP="00864D57">
      <w:r w:rsidRPr="00B22283">
        <w:t>En outre, pour donner un avis favorable à la soutenance, ABIES</w:t>
      </w:r>
      <w:r w:rsidR="001573CE" w:rsidRPr="00B22283">
        <w:t xml:space="preserve"> </w:t>
      </w:r>
      <w:r w:rsidRPr="00B22283">
        <w:t>:</w:t>
      </w:r>
    </w:p>
    <w:p w14:paraId="11902145" w14:textId="14CC15A6" w:rsidR="00864D57" w:rsidRPr="00B22283" w:rsidRDefault="00864D57" w:rsidP="00864D57">
      <w:pPr>
        <w:pStyle w:val="Pardeliste"/>
        <w:numPr>
          <w:ilvl w:val="0"/>
          <w:numId w:val="37"/>
        </w:numPr>
      </w:pPr>
      <w:r w:rsidRPr="00B22283">
        <w:t>demande que tout</w:t>
      </w:r>
      <w:r w:rsidR="006B4D1D">
        <w:t>e soutenance soit précédée de l’acceptation pour</w:t>
      </w:r>
      <w:r w:rsidRPr="00B22283">
        <w:t xml:space="preserve"> publication d’au moins un article en premier auteur, concernant directement le travail de thèse, dans une revue à comité de lecture, </w:t>
      </w:r>
    </w:p>
    <w:p w14:paraId="61590FB5" w14:textId="71CD69E0" w:rsidR="00864D57" w:rsidRPr="00B22283" w:rsidRDefault="00864D57" w:rsidP="00864D57">
      <w:pPr>
        <w:pStyle w:val="Pardeliste"/>
        <w:numPr>
          <w:ilvl w:val="0"/>
          <w:numId w:val="37"/>
        </w:numPr>
      </w:pPr>
      <w:r w:rsidRPr="00B22283">
        <w:t>considère que le doctorant doit avoir suivi un minimum de 160 heures de formation pendant sa thèse, justifié</w:t>
      </w:r>
      <w:r w:rsidR="006960F5">
        <w:t>e</w:t>
      </w:r>
      <w:r w:rsidRPr="00B22283">
        <w:t>s par un récapitulatif de l’ensemble des formations,</w:t>
      </w:r>
    </w:p>
    <w:p w14:paraId="5C1A8297" w14:textId="77777777" w:rsidR="00B22283" w:rsidRPr="00B22283" w:rsidRDefault="00864D57" w:rsidP="004A37AF">
      <w:pPr>
        <w:pStyle w:val="Pardeliste"/>
        <w:numPr>
          <w:ilvl w:val="0"/>
          <w:numId w:val="37"/>
        </w:numPr>
      </w:pPr>
      <w:r w:rsidRPr="00B22283">
        <w:t>estime que le doctorant doit avoir réalisé une présentation orale ou affichée dans un congrès international</w:t>
      </w:r>
    </w:p>
    <w:p w14:paraId="036D154A" w14:textId="0010B141" w:rsidR="00D370E2" w:rsidRPr="00B22283" w:rsidRDefault="00D370E2" w:rsidP="00B22283">
      <w:pPr>
        <w:rPr>
          <w:rStyle w:val="Emphase"/>
          <w:b w:val="0"/>
          <w:bCs w:val="0"/>
          <w:color w:val="FF0000"/>
          <w:position w:val="0"/>
          <w:sz w:val="20"/>
          <w:szCs w:val="22"/>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r w:rsidRPr="00D370E2">
        <w:rPr>
          <w:rStyle w:val="Emphase"/>
        </w:rPr>
        <w:t>Article 5 : Signalement de la thèse en préparation</w:t>
      </w:r>
    </w:p>
    <w:p w14:paraId="0AD67614" w14:textId="77777777" w:rsidR="00D370E2" w:rsidRDefault="00D370E2" w:rsidP="00D370E2">
      <w:r>
        <w:t xml:space="preserve">La thèse en préparation est signalée, en français et en anglais sur le portail national </w:t>
      </w:r>
      <w:hyperlink r:id="rId11" w:history="1">
        <w:r w:rsidRPr="00D370E2">
          <w:rPr>
            <w:rStyle w:val="Rfrenceintense"/>
          </w:rPr>
          <w:t>www.theses.fr</w:t>
        </w:r>
      </w:hyperlink>
      <w:r>
        <w:t xml:space="preserve"> avec les informations suivantes, qui sont révisables au besoin, au minimum sur une base annuelle :</w:t>
      </w:r>
    </w:p>
    <w:p w14:paraId="607C8799" w14:textId="77777777" w:rsidR="00D370E2" w:rsidRDefault="00D370E2" w:rsidP="00D370E2">
      <w:pPr>
        <w:pBdr>
          <w:top w:val="single" w:sz="4" w:space="1" w:color="auto"/>
          <w:left w:val="single" w:sz="4" w:space="4" w:color="auto"/>
          <w:bottom w:val="single" w:sz="4" w:space="1" w:color="auto"/>
          <w:right w:val="single" w:sz="4" w:space="4" w:color="auto"/>
        </w:pBdr>
      </w:pPr>
      <w:r>
        <w:t>Titre, résumé et mots clés du sujet du projet doctoral en français :</w:t>
      </w:r>
    </w:p>
    <w:p w14:paraId="225C48CD" w14:textId="77777777" w:rsidR="00002535" w:rsidRDefault="00002535" w:rsidP="00D370E2">
      <w:pPr>
        <w:pBdr>
          <w:top w:val="single" w:sz="4" w:space="1" w:color="auto"/>
          <w:left w:val="single" w:sz="4" w:space="4" w:color="auto"/>
          <w:bottom w:val="single" w:sz="4" w:space="1" w:color="auto"/>
          <w:right w:val="single" w:sz="4" w:space="4" w:color="auto"/>
        </w:pBdr>
      </w:pPr>
    </w:p>
    <w:p w14:paraId="4131F862" w14:textId="77777777" w:rsidR="00C762CD" w:rsidRDefault="00C762CD" w:rsidP="00D370E2">
      <w:pPr>
        <w:pBdr>
          <w:top w:val="single" w:sz="4" w:space="1" w:color="auto"/>
          <w:left w:val="single" w:sz="4" w:space="4" w:color="auto"/>
          <w:bottom w:val="single" w:sz="4" w:space="1" w:color="auto"/>
          <w:right w:val="single" w:sz="4" w:space="4" w:color="auto"/>
        </w:pBdr>
      </w:pPr>
    </w:p>
    <w:p w14:paraId="35129561" w14:textId="77777777" w:rsidR="00C762CD" w:rsidRDefault="00C762CD" w:rsidP="00D370E2">
      <w:pPr>
        <w:pBdr>
          <w:top w:val="single" w:sz="4" w:space="1" w:color="auto"/>
          <w:left w:val="single" w:sz="4" w:space="4" w:color="auto"/>
          <w:bottom w:val="single" w:sz="4" w:space="1" w:color="auto"/>
          <w:right w:val="single" w:sz="4" w:space="4" w:color="auto"/>
        </w:pBdr>
      </w:pPr>
    </w:p>
    <w:p w14:paraId="4C4DB7CE" w14:textId="77777777" w:rsidR="00D370E2" w:rsidRDefault="00D370E2" w:rsidP="00D370E2">
      <w:pPr>
        <w:pBdr>
          <w:top w:val="single" w:sz="4" w:space="1" w:color="auto"/>
          <w:left w:val="single" w:sz="4" w:space="4" w:color="auto"/>
          <w:bottom w:val="single" w:sz="4" w:space="1" w:color="auto"/>
          <w:right w:val="single" w:sz="4" w:space="4" w:color="auto"/>
        </w:pBdr>
      </w:pPr>
      <w:r>
        <w:t>Titre, résumé et mots clés du sujet du projet doctoral en anglais :</w:t>
      </w:r>
    </w:p>
    <w:p w14:paraId="6A5153EB" w14:textId="77777777" w:rsidR="00002535" w:rsidRDefault="00002535" w:rsidP="00D370E2">
      <w:pPr>
        <w:pBdr>
          <w:top w:val="single" w:sz="4" w:space="1" w:color="auto"/>
          <w:left w:val="single" w:sz="4" w:space="4" w:color="auto"/>
          <w:bottom w:val="single" w:sz="4" w:space="1" w:color="auto"/>
          <w:right w:val="single" w:sz="4" w:space="4" w:color="auto"/>
        </w:pBdr>
      </w:pPr>
    </w:p>
    <w:p w14:paraId="3DEEAA39" w14:textId="77777777" w:rsidR="002445BF" w:rsidRDefault="002445BF" w:rsidP="00D370E2">
      <w:pPr>
        <w:pBdr>
          <w:top w:val="single" w:sz="4" w:space="1" w:color="auto"/>
          <w:left w:val="single" w:sz="4" w:space="4" w:color="auto"/>
          <w:bottom w:val="single" w:sz="4" w:space="1" w:color="auto"/>
          <w:right w:val="single" w:sz="4" w:space="4" w:color="auto"/>
        </w:pBdr>
      </w:pPr>
    </w:p>
    <w:p w14:paraId="107432CF" w14:textId="77777777" w:rsidR="00D370E2" w:rsidRDefault="00D370E2" w:rsidP="00D370E2">
      <w:pPr>
        <w:pBdr>
          <w:top w:val="single" w:sz="4" w:space="1" w:color="auto"/>
          <w:left w:val="single" w:sz="4" w:space="4" w:color="auto"/>
          <w:bottom w:val="single" w:sz="4" w:space="1" w:color="auto"/>
          <w:right w:val="single" w:sz="4" w:space="4" w:color="auto"/>
        </w:pBdr>
      </w:pPr>
    </w:p>
    <w:p w14:paraId="54CDE107" w14:textId="77777777" w:rsidR="00F53FE2" w:rsidRDefault="00F53FE2" w:rsidP="004A37AF"/>
    <w:p w14:paraId="23DD4E23" w14:textId="77777777" w:rsidR="00006419" w:rsidRDefault="00006419">
      <w:pPr>
        <w:suppressAutoHyphens w:val="0"/>
        <w:spacing w:after="0"/>
        <w:jc w:val="left"/>
      </w:pPr>
      <w:r>
        <w:br w:type="page"/>
      </w:r>
    </w:p>
    <w:p w14:paraId="793E9B5D" w14:textId="42F09DAA" w:rsidR="000B661F" w:rsidRDefault="000B661F" w:rsidP="004A37AF">
      <w:bookmarkStart w:id="0" w:name="_GoBack"/>
      <w:bookmarkEnd w:id="0"/>
      <w:r w:rsidRPr="008E6BB2">
        <w:lastRenderedPageBreak/>
        <w:t xml:space="preserve">En </w:t>
      </w:r>
      <w:r w:rsidR="005135FC">
        <w:t xml:space="preserve">tant que signataire de cette convention, </w:t>
      </w:r>
      <w:r w:rsidRPr="008E6BB2">
        <w:t xml:space="preserve">nous reconnaissons </w:t>
      </w:r>
      <w:r w:rsidR="005135FC">
        <w:t xml:space="preserve">en </w:t>
      </w:r>
      <w:r w:rsidRPr="008E6BB2">
        <w:t xml:space="preserve">avoir pris connaissance </w:t>
      </w:r>
      <w:r w:rsidR="005135FC">
        <w:t xml:space="preserve">et avoir vérifié son </w:t>
      </w:r>
      <w:r>
        <w:t>contenu</w:t>
      </w:r>
      <w:r w:rsidR="00F53FE2">
        <w:t xml:space="preserve">. Nous </w:t>
      </w:r>
      <w:r w:rsidRPr="008E6BB2">
        <w:t>nous engageons à l</w:t>
      </w:r>
      <w:r>
        <w:t>a</w:t>
      </w:r>
      <w:r w:rsidRPr="008E6BB2">
        <w:t xml:space="preserve"> respecter. </w:t>
      </w:r>
    </w:p>
    <w:p w14:paraId="71DB261C" w14:textId="77777777" w:rsidR="00F53FE2" w:rsidRPr="004A37AF" w:rsidRDefault="00F53FE2" w:rsidP="004A37AF"/>
    <w:tbl>
      <w:tblPr>
        <w:tblStyle w:val="Tableausimple21"/>
        <w:tblW w:w="0" w:type="auto"/>
        <w:tblLook w:val="04A0" w:firstRow="1" w:lastRow="0" w:firstColumn="1" w:lastColumn="0" w:noHBand="0" w:noVBand="1"/>
      </w:tblPr>
      <w:tblGrid>
        <w:gridCol w:w="4889"/>
        <w:gridCol w:w="4889"/>
      </w:tblGrid>
      <w:tr w:rsidR="005556B4" w:rsidRPr="008E6BB2" w14:paraId="1731CB12" w14:textId="77777777" w:rsidTr="006E09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Pr>
          <w:p w14:paraId="7F51EC97" w14:textId="77777777" w:rsidR="005556B4" w:rsidRPr="004A37AF" w:rsidRDefault="005556B4" w:rsidP="004A37AF">
            <w:pPr>
              <w:rPr>
                <w:b w:val="0"/>
              </w:rPr>
            </w:pPr>
            <w:r w:rsidRPr="004A37AF">
              <w:rPr>
                <w:b w:val="0"/>
              </w:rPr>
              <w:t>Le doctorant :</w:t>
            </w:r>
          </w:p>
          <w:p w14:paraId="04EE56C5" w14:textId="77777777" w:rsidR="006E0915" w:rsidRPr="004A37AF" w:rsidRDefault="006E0915" w:rsidP="004A37AF">
            <w:pPr>
              <w:rPr>
                <w:b w:val="0"/>
              </w:rPr>
            </w:pPr>
            <w:r w:rsidRPr="004A37AF">
              <w:rPr>
                <w:b w:val="0"/>
              </w:rPr>
              <w:t xml:space="preserve">Fait à       le   </w:t>
            </w:r>
          </w:p>
          <w:p w14:paraId="4683650F" w14:textId="77777777" w:rsidR="006E0915" w:rsidRPr="004A37AF" w:rsidRDefault="006E0915" w:rsidP="004A37AF">
            <w:pPr>
              <w:rPr>
                <w:b w:val="0"/>
              </w:rPr>
            </w:pPr>
          </w:p>
          <w:p w14:paraId="39C8D1B5" w14:textId="77777777" w:rsidR="004A37AF" w:rsidRPr="004A37AF" w:rsidRDefault="004A37AF" w:rsidP="004A37AF">
            <w:pPr>
              <w:rPr>
                <w:b w:val="0"/>
              </w:rPr>
            </w:pPr>
          </w:p>
          <w:p w14:paraId="6821DDC0" w14:textId="77777777" w:rsidR="006E0915" w:rsidRPr="006E0915" w:rsidRDefault="006E0915" w:rsidP="004A37AF">
            <w:r w:rsidRPr="004A37AF">
              <w:rPr>
                <w:b w:val="0"/>
              </w:rPr>
              <w:t>Prénom, Nom</w:t>
            </w:r>
          </w:p>
        </w:tc>
        <w:tc>
          <w:tcPr>
            <w:tcW w:w="4889" w:type="dxa"/>
          </w:tcPr>
          <w:p w14:paraId="7644F626" w14:textId="77777777" w:rsidR="005556B4" w:rsidRPr="004A37AF" w:rsidRDefault="005556B4" w:rsidP="004A37AF">
            <w:pPr>
              <w:cnfStyle w:val="100000000000" w:firstRow="1" w:lastRow="0" w:firstColumn="0" w:lastColumn="0" w:oddVBand="0" w:evenVBand="0" w:oddHBand="0" w:evenHBand="0" w:firstRowFirstColumn="0" w:firstRowLastColumn="0" w:lastRowFirstColumn="0" w:lastRowLastColumn="0"/>
              <w:rPr>
                <w:b w:val="0"/>
              </w:rPr>
            </w:pPr>
            <w:r w:rsidRPr="004A37AF">
              <w:rPr>
                <w:b w:val="0"/>
              </w:rPr>
              <w:t>Le directeur de thèse :</w:t>
            </w:r>
          </w:p>
          <w:p w14:paraId="4EA4031E" w14:textId="77777777" w:rsidR="006E0915" w:rsidRPr="004A37AF" w:rsidRDefault="006E0915" w:rsidP="004A37AF">
            <w:pPr>
              <w:cnfStyle w:val="100000000000" w:firstRow="1" w:lastRow="0" w:firstColumn="0" w:lastColumn="0" w:oddVBand="0" w:evenVBand="0" w:oddHBand="0" w:evenHBand="0" w:firstRowFirstColumn="0" w:firstRowLastColumn="0" w:lastRowFirstColumn="0" w:lastRowLastColumn="0"/>
              <w:rPr>
                <w:b w:val="0"/>
              </w:rPr>
            </w:pPr>
            <w:r w:rsidRPr="004A37AF">
              <w:rPr>
                <w:b w:val="0"/>
              </w:rPr>
              <w:t xml:space="preserve">Fait à       le   </w:t>
            </w:r>
          </w:p>
          <w:p w14:paraId="051884B9" w14:textId="77777777" w:rsidR="006E0915" w:rsidRDefault="006E0915" w:rsidP="004A37AF">
            <w:pPr>
              <w:cnfStyle w:val="100000000000" w:firstRow="1" w:lastRow="0" w:firstColumn="0" w:lastColumn="0" w:oddVBand="0" w:evenVBand="0" w:oddHBand="0" w:evenHBand="0" w:firstRowFirstColumn="0" w:firstRowLastColumn="0" w:lastRowFirstColumn="0" w:lastRowLastColumn="0"/>
              <w:rPr>
                <w:b w:val="0"/>
              </w:rPr>
            </w:pPr>
          </w:p>
          <w:p w14:paraId="18A85320" w14:textId="77777777" w:rsidR="004A37AF" w:rsidRPr="004A37AF" w:rsidRDefault="004A37AF" w:rsidP="004A37AF">
            <w:pPr>
              <w:cnfStyle w:val="100000000000" w:firstRow="1" w:lastRow="0" w:firstColumn="0" w:lastColumn="0" w:oddVBand="0" w:evenVBand="0" w:oddHBand="0" w:evenHBand="0" w:firstRowFirstColumn="0" w:firstRowLastColumn="0" w:lastRowFirstColumn="0" w:lastRowLastColumn="0"/>
              <w:rPr>
                <w:b w:val="0"/>
              </w:rPr>
            </w:pPr>
          </w:p>
          <w:p w14:paraId="0C89A2A8" w14:textId="77777777" w:rsidR="006E0915" w:rsidRPr="008E6BB2" w:rsidRDefault="006E0915" w:rsidP="004A37AF">
            <w:pPr>
              <w:cnfStyle w:val="100000000000" w:firstRow="1" w:lastRow="0" w:firstColumn="0" w:lastColumn="0" w:oddVBand="0" w:evenVBand="0" w:oddHBand="0" w:evenHBand="0" w:firstRowFirstColumn="0" w:firstRowLastColumn="0" w:lastRowFirstColumn="0" w:lastRowLastColumn="0"/>
            </w:pPr>
            <w:r w:rsidRPr="004A37AF">
              <w:rPr>
                <w:b w:val="0"/>
              </w:rPr>
              <w:t xml:space="preserve">Prénom, Nom </w:t>
            </w:r>
          </w:p>
        </w:tc>
      </w:tr>
      <w:tr w:rsidR="006E0915" w:rsidRPr="00B22283" w14:paraId="453E8CDA" w14:textId="77777777" w:rsidTr="006E0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Pr>
          <w:p w14:paraId="6C482251" w14:textId="77777777" w:rsidR="006E0915" w:rsidRPr="00B22283" w:rsidRDefault="004A37AF" w:rsidP="004A37AF">
            <w:pPr>
              <w:rPr>
                <w:b w:val="0"/>
              </w:rPr>
            </w:pPr>
            <w:r w:rsidRPr="00B22283">
              <w:rPr>
                <w:b w:val="0"/>
              </w:rPr>
              <w:t>Le directeur de l’unité de recherche</w:t>
            </w:r>
            <w:r w:rsidR="006E0915" w:rsidRPr="00B22283">
              <w:rPr>
                <w:b w:val="0"/>
              </w:rPr>
              <w:t> :</w:t>
            </w:r>
          </w:p>
          <w:p w14:paraId="265960C8" w14:textId="77777777" w:rsidR="006E0915" w:rsidRPr="00B22283" w:rsidRDefault="006E0915" w:rsidP="004A37AF">
            <w:pPr>
              <w:rPr>
                <w:b w:val="0"/>
              </w:rPr>
            </w:pPr>
            <w:r w:rsidRPr="00B22283">
              <w:rPr>
                <w:b w:val="0"/>
              </w:rPr>
              <w:t xml:space="preserve">Fait à       le   </w:t>
            </w:r>
          </w:p>
          <w:p w14:paraId="4DE2AD1A" w14:textId="77777777" w:rsidR="006E0915" w:rsidRPr="00B22283" w:rsidRDefault="006E0915" w:rsidP="004A37AF">
            <w:pPr>
              <w:rPr>
                <w:b w:val="0"/>
              </w:rPr>
            </w:pPr>
          </w:p>
          <w:p w14:paraId="0C178D20" w14:textId="77777777" w:rsidR="004A37AF" w:rsidRPr="00B22283" w:rsidRDefault="004A37AF" w:rsidP="004A37AF">
            <w:pPr>
              <w:rPr>
                <w:b w:val="0"/>
              </w:rPr>
            </w:pPr>
          </w:p>
          <w:p w14:paraId="7E8DAD75" w14:textId="77777777" w:rsidR="006E0915" w:rsidRPr="00B22283" w:rsidRDefault="006E0915" w:rsidP="004A37AF">
            <w:r w:rsidRPr="00B22283">
              <w:rPr>
                <w:b w:val="0"/>
              </w:rPr>
              <w:t>Prénom, Nom</w:t>
            </w:r>
            <w:r w:rsidRPr="00B22283">
              <w:t xml:space="preserve"> </w:t>
            </w:r>
          </w:p>
        </w:tc>
        <w:tc>
          <w:tcPr>
            <w:tcW w:w="4889" w:type="dxa"/>
          </w:tcPr>
          <w:p w14:paraId="1C44617C" w14:textId="77777777" w:rsidR="006E0915" w:rsidRPr="00B22283" w:rsidRDefault="006E0915" w:rsidP="004A37AF">
            <w:pPr>
              <w:cnfStyle w:val="000000100000" w:firstRow="0" w:lastRow="0" w:firstColumn="0" w:lastColumn="0" w:oddVBand="0" w:evenVBand="0" w:oddHBand="1" w:evenHBand="0" w:firstRowFirstColumn="0" w:firstRowLastColumn="0" w:lastRowFirstColumn="0" w:lastRowLastColumn="0"/>
            </w:pPr>
            <w:r w:rsidRPr="00B22283">
              <w:t>Le cas échant</w:t>
            </w:r>
            <w:r w:rsidR="004A37AF" w:rsidRPr="00B22283">
              <w:t>,</w:t>
            </w:r>
            <w:r w:rsidRPr="00B22283">
              <w:t xml:space="preserve"> le co-directeur :</w:t>
            </w:r>
          </w:p>
          <w:p w14:paraId="065C8ED1" w14:textId="77777777" w:rsidR="006E0915" w:rsidRPr="00B22283" w:rsidRDefault="006E0915" w:rsidP="004A37AF">
            <w:pPr>
              <w:cnfStyle w:val="000000100000" w:firstRow="0" w:lastRow="0" w:firstColumn="0" w:lastColumn="0" w:oddVBand="0" w:evenVBand="0" w:oddHBand="1" w:evenHBand="0" w:firstRowFirstColumn="0" w:firstRowLastColumn="0" w:lastRowFirstColumn="0" w:lastRowLastColumn="0"/>
            </w:pPr>
            <w:r w:rsidRPr="00B22283">
              <w:t xml:space="preserve">Fait à       le   </w:t>
            </w:r>
          </w:p>
          <w:p w14:paraId="27DFA751" w14:textId="77777777" w:rsidR="006E0915" w:rsidRPr="00B22283" w:rsidRDefault="006E0915" w:rsidP="004A37AF">
            <w:pPr>
              <w:cnfStyle w:val="000000100000" w:firstRow="0" w:lastRow="0" w:firstColumn="0" w:lastColumn="0" w:oddVBand="0" w:evenVBand="0" w:oddHBand="1" w:evenHBand="0" w:firstRowFirstColumn="0" w:firstRowLastColumn="0" w:lastRowFirstColumn="0" w:lastRowLastColumn="0"/>
            </w:pPr>
          </w:p>
          <w:p w14:paraId="4A229B87" w14:textId="77777777" w:rsidR="004A37AF" w:rsidRPr="00B22283" w:rsidRDefault="004A37AF" w:rsidP="004A37AF">
            <w:pPr>
              <w:cnfStyle w:val="000000100000" w:firstRow="0" w:lastRow="0" w:firstColumn="0" w:lastColumn="0" w:oddVBand="0" w:evenVBand="0" w:oddHBand="1" w:evenHBand="0" w:firstRowFirstColumn="0" w:firstRowLastColumn="0" w:lastRowFirstColumn="0" w:lastRowLastColumn="0"/>
            </w:pPr>
          </w:p>
          <w:p w14:paraId="2CB5605D" w14:textId="77777777" w:rsidR="006E0915" w:rsidRPr="00B22283" w:rsidRDefault="006E0915" w:rsidP="004A37AF">
            <w:pPr>
              <w:cnfStyle w:val="000000100000" w:firstRow="0" w:lastRow="0" w:firstColumn="0" w:lastColumn="0" w:oddVBand="0" w:evenVBand="0" w:oddHBand="1" w:evenHBand="0" w:firstRowFirstColumn="0" w:firstRowLastColumn="0" w:lastRowFirstColumn="0" w:lastRowLastColumn="0"/>
            </w:pPr>
            <w:r w:rsidRPr="00B22283">
              <w:t xml:space="preserve">Prénom, Nom </w:t>
            </w:r>
          </w:p>
        </w:tc>
      </w:tr>
      <w:tr w:rsidR="00D370E2" w:rsidRPr="00B22283" w14:paraId="38A3C125" w14:textId="77777777" w:rsidTr="006E0915">
        <w:tc>
          <w:tcPr>
            <w:cnfStyle w:val="001000000000" w:firstRow="0" w:lastRow="0" w:firstColumn="1" w:lastColumn="0" w:oddVBand="0" w:evenVBand="0" w:oddHBand="0" w:evenHBand="0" w:firstRowFirstColumn="0" w:firstRowLastColumn="0" w:lastRowFirstColumn="0" w:lastRowLastColumn="0"/>
            <w:tcW w:w="4889" w:type="dxa"/>
          </w:tcPr>
          <w:p w14:paraId="11C0F5BA" w14:textId="46CD2131" w:rsidR="00CF2D7C" w:rsidRPr="00B22283" w:rsidRDefault="00CF2D7C" w:rsidP="00D370E2">
            <w:pPr>
              <w:rPr>
                <w:b w:val="0"/>
              </w:rPr>
            </w:pPr>
            <w:r w:rsidRPr="00B22283">
              <w:rPr>
                <w:b w:val="0"/>
              </w:rPr>
              <w:t>Le cas échant, si plusieurs unités impliquées</w:t>
            </w:r>
          </w:p>
          <w:p w14:paraId="0BAE6276" w14:textId="329FA1AF" w:rsidR="00D370E2" w:rsidRPr="00B22283" w:rsidRDefault="00CF2D7C" w:rsidP="00D370E2">
            <w:pPr>
              <w:rPr>
                <w:b w:val="0"/>
              </w:rPr>
            </w:pPr>
            <w:r w:rsidRPr="00B22283">
              <w:rPr>
                <w:b w:val="0"/>
              </w:rPr>
              <w:t>L</w:t>
            </w:r>
            <w:r w:rsidR="00D370E2" w:rsidRPr="00B22283">
              <w:rPr>
                <w:b w:val="0"/>
              </w:rPr>
              <w:t xml:space="preserve">e </w:t>
            </w:r>
            <w:r w:rsidRPr="00B22283">
              <w:rPr>
                <w:b w:val="0"/>
              </w:rPr>
              <w:t>directeur de l’unité de recherche</w:t>
            </w:r>
            <w:r w:rsidR="00D370E2" w:rsidRPr="00B22283">
              <w:rPr>
                <w:b w:val="0"/>
              </w:rPr>
              <w:t>:</w:t>
            </w:r>
          </w:p>
          <w:p w14:paraId="3C04057C" w14:textId="77777777" w:rsidR="00D370E2" w:rsidRPr="00B22283" w:rsidRDefault="00D370E2" w:rsidP="00D370E2">
            <w:pPr>
              <w:rPr>
                <w:b w:val="0"/>
              </w:rPr>
            </w:pPr>
            <w:r w:rsidRPr="00B22283">
              <w:rPr>
                <w:b w:val="0"/>
              </w:rPr>
              <w:t xml:space="preserve">Fait à       le   </w:t>
            </w:r>
          </w:p>
          <w:p w14:paraId="01533DDE" w14:textId="77777777" w:rsidR="00D370E2" w:rsidRPr="00B22283" w:rsidRDefault="00D370E2" w:rsidP="00D370E2">
            <w:pPr>
              <w:rPr>
                <w:b w:val="0"/>
              </w:rPr>
            </w:pPr>
          </w:p>
          <w:p w14:paraId="71791CA0" w14:textId="77777777" w:rsidR="00D370E2" w:rsidRPr="00B22283" w:rsidRDefault="00D370E2" w:rsidP="00D370E2">
            <w:pPr>
              <w:rPr>
                <w:b w:val="0"/>
              </w:rPr>
            </w:pPr>
          </w:p>
          <w:p w14:paraId="4E4C220F" w14:textId="77777777" w:rsidR="00D370E2" w:rsidRPr="00B22283" w:rsidRDefault="00D370E2" w:rsidP="00D370E2">
            <w:pPr>
              <w:rPr>
                <w:b w:val="0"/>
              </w:rPr>
            </w:pPr>
            <w:r w:rsidRPr="00B22283">
              <w:rPr>
                <w:b w:val="0"/>
              </w:rPr>
              <w:t>Prénom, Nom</w:t>
            </w:r>
          </w:p>
        </w:tc>
        <w:tc>
          <w:tcPr>
            <w:tcW w:w="4889" w:type="dxa"/>
          </w:tcPr>
          <w:p w14:paraId="47682A93" w14:textId="4BA4813C" w:rsidR="00E91F9F" w:rsidRPr="00B22283" w:rsidRDefault="00C762CD" w:rsidP="00E91F9F">
            <w:pPr>
              <w:cnfStyle w:val="000000000000" w:firstRow="0" w:lastRow="0" w:firstColumn="0" w:lastColumn="0" w:oddVBand="0" w:evenVBand="0" w:oddHBand="0" w:evenHBand="0" w:firstRowFirstColumn="0" w:firstRowLastColumn="0" w:lastRowFirstColumn="0" w:lastRowLastColumn="0"/>
            </w:pPr>
            <w:r>
              <w:t xml:space="preserve">Le cas échant, le co-directeur partenaire </w:t>
            </w:r>
            <w:r w:rsidR="00EA0C7A">
              <w:t>du monde socio-économique</w:t>
            </w:r>
          </w:p>
          <w:p w14:paraId="02362C89" w14:textId="77777777" w:rsidR="00E91F9F" w:rsidRPr="00B22283" w:rsidRDefault="00E91F9F" w:rsidP="00E91F9F">
            <w:pPr>
              <w:cnfStyle w:val="000000000000" w:firstRow="0" w:lastRow="0" w:firstColumn="0" w:lastColumn="0" w:oddVBand="0" w:evenVBand="0" w:oddHBand="0" w:evenHBand="0" w:firstRowFirstColumn="0" w:firstRowLastColumn="0" w:lastRowFirstColumn="0" w:lastRowLastColumn="0"/>
            </w:pPr>
            <w:r w:rsidRPr="00B22283">
              <w:t xml:space="preserve">Fait à       le   </w:t>
            </w:r>
          </w:p>
          <w:p w14:paraId="73574328" w14:textId="77777777" w:rsidR="00E91F9F" w:rsidRPr="00B22283" w:rsidRDefault="00E91F9F" w:rsidP="00E91F9F">
            <w:pPr>
              <w:cnfStyle w:val="000000000000" w:firstRow="0" w:lastRow="0" w:firstColumn="0" w:lastColumn="0" w:oddVBand="0" w:evenVBand="0" w:oddHBand="0" w:evenHBand="0" w:firstRowFirstColumn="0" w:firstRowLastColumn="0" w:lastRowFirstColumn="0" w:lastRowLastColumn="0"/>
            </w:pPr>
          </w:p>
          <w:p w14:paraId="75B848FF" w14:textId="77777777" w:rsidR="00E91F9F" w:rsidRPr="00B22283" w:rsidRDefault="00E91F9F" w:rsidP="00E91F9F">
            <w:pPr>
              <w:cnfStyle w:val="000000000000" w:firstRow="0" w:lastRow="0" w:firstColumn="0" w:lastColumn="0" w:oddVBand="0" w:evenVBand="0" w:oddHBand="0" w:evenHBand="0" w:firstRowFirstColumn="0" w:firstRowLastColumn="0" w:lastRowFirstColumn="0" w:lastRowLastColumn="0"/>
            </w:pPr>
          </w:p>
          <w:p w14:paraId="39D54BF5" w14:textId="77777777" w:rsidR="00E91F9F" w:rsidRPr="00B22283" w:rsidRDefault="00E91F9F" w:rsidP="00E91F9F">
            <w:pPr>
              <w:cnfStyle w:val="000000000000" w:firstRow="0" w:lastRow="0" w:firstColumn="0" w:lastColumn="0" w:oddVBand="0" w:evenVBand="0" w:oddHBand="0" w:evenHBand="0" w:firstRowFirstColumn="0" w:firstRowLastColumn="0" w:lastRowFirstColumn="0" w:lastRowLastColumn="0"/>
            </w:pPr>
            <w:r w:rsidRPr="00B22283">
              <w:t>Prénom, Nom</w:t>
            </w:r>
          </w:p>
          <w:p w14:paraId="59C36919" w14:textId="6C2AF78F" w:rsidR="00D370E2" w:rsidRPr="00B22283" w:rsidRDefault="00D370E2" w:rsidP="00E91F9F">
            <w:pPr>
              <w:cnfStyle w:val="000000000000" w:firstRow="0" w:lastRow="0" w:firstColumn="0" w:lastColumn="0" w:oddVBand="0" w:evenVBand="0" w:oddHBand="0" w:evenHBand="0" w:firstRowFirstColumn="0" w:firstRowLastColumn="0" w:lastRowFirstColumn="0" w:lastRowLastColumn="0"/>
            </w:pPr>
          </w:p>
        </w:tc>
      </w:tr>
      <w:tr w:rsidR="00C762CD" w:rsidRPr="00B22283" w14:paraId="2F89A96A" w14:textId="77777777" w:rsidTr="00E50AF6">
        <w:trPr>
          <w:gridAfter w:val="1"/>
          <w:cnfStyle w:val="000000100000" w:firstRow="0" w:lastRow="0" w:firstColumn="0" w:lastColumn="0" w:oddVBand="0" w:evenVBand="0" w:oddHBand="1" w:evenHBand="0" w:firstRowFirstColumn="0" w:firstRowLastColumn="0" w:lastRowFirstColumn="0" w:lastRowLastColumn="0"/>
          <w:wAfter w:w="4889" w:type="dxa"/>
        </w:trPr>
        <w:tc>
          <w:tcPr>
            <w:cnfStyle w:val="001000000000" w:firstRow="0" w:lastRow="0" w:firstColumn="1" w:lastColumn="0" w:oddVBand="0" w:evenVBand="0" w:oddHBand="0" w:evenHBand="0" w:firstRowFirstColumn="0" w:firstRowLastColumn="0" w:lastRowFirstColumn="0" w:lastRowLastColumn="0"/>
            <w:tcW w:w="4889" w:type="dxa"/>
          </w:tcPr>
          <w:p w14:paraId="5358C00E" w14:textId="77777777" w:rsidR="00C762CD" w:rsidRPr="00C762CD" w:rsidRDefault="00C762CD" w:rsidP="00E50AF6">
            <w:pPr>
              <w:rPr>
                <w:b w:val="0"/>
              </w:rPr>
            </w:pPr>
            <w:r w:rsidRPr="00C762CD">
              <w:rPr>
                <w:b w:val="0"/>
              </w:rPr>
              <w:t xml:space="preserve">Le cas échant, le </w:t>
            </w:r>
            <w:proofErr w:type="spellStart"/>
            <w:r w:rsidRPr="00C762CD">
              <w:rPr>
                <w:b w:val="0"/>
              </w:rPr>
              <w:t>co</w:t>
            </w:r>
            <w:proofErr w:type="spellEnd"/>
            <w:r w:rsidRPr="00C762CD">
              <w:rPr>
                <w:b w:val="0"/>
              </w:rPr>
              <w:t xml:space="preserve">-encadrant </w:t>
            </w:r>
            <w:r w:rsidRPr="00C762CD">
              <w:rPr>
                <w:b w:val="0"/>
                <w:highlight w:val="yellow"/>
              </w:rPr>
              <w:t xml:space="preserve">(ajouter autant d’espaces de signature que de </w:t>
            </w:r>
            <w:proofErr w:type="spellStart"/>
            <w:r w:rsidRPr="00C762CD">
              <w:rPr>
                <w:b w:val="0"/>
                <w:highlight w:val="yellow"/>
              </w:rPr>
              <w:t>co</w:t>
            </w:r>
            <w:proofErr w:type="spellEnd"/>
            <w:r w:rsidRPr="00C762CD">
              <w:rPr>
                <w:b w:val="0"/>
                <w:highlight w:val="yellow"/>
              </w:rPr>
              <w:t>-encadrants)</w:t>
            </w:r>
            <w:r w:rsidRPr="00C762CD">
              <w:rPr>
                <w:b w:val="0"/>
              </w:rPr>
              <w:t>:</w:t>
            </w:r>
          </w:p>
          <w:p w14:paraId="0ECCB4A7" w14:textId="77777777" w:rsidR="00C762CD" w:rsidRPr="00C762CD" w:rsidRDefault="00C762CD" w:rsidP="00E50AF6">
            <w:pPr>
              <w:rPr>
                <w:b w:val="0"/>
              </w:rPr>
            </w:pPr>
            <w:r w:rsidRPr="00C762CD">
              <w:rPr>
                <w:b w:val="0"/>
              </w:rPr>
              <w:t xml:space="preserve">Fait à       le   </w:t>
            </w:r>
          </w:p>
          <w:p w14:paraId="5E3B1CCB" w14:textId="77777777" w:rsidR="00C762CD" w:rsidRPr="00C762CD" w:rsidRDefault="00C762CD" w:rsidP="00E50AF6">
            <w:pPr>
              <w:rPr>
                <w:b w:val="0"/>
              </w:rPr>
            </w:pPr>
          </w:p>
          <w:p w14:paraId="1CCC8572" w14:textId="77777777" w:rsidR="00C762CD" w:rsidRPr="00C762CD" w:rsidRDefault="00C762CD" w:rsidP="00E50AF6">
            <w:pPr>
              <w:rPr>
                <w:b w:val="0"/>
              </w:rPr>
            </w:pPr>
          </w:p>
          <w:p w14:paraId="6D2816E4" w14:textId="77777777" w:rsidR="00C762CD" w:rsidRPr="00C762CD" w:rsidRDefault="00C762CD" w:rsidP="00E50AF6">
            <w:pPr>
              <w:rPr>
                <w:b w:val="0"/>
              </w:rPr>
            </w:pPr>
            <w:r w:rsidRPr="00C762CD">
              <w:rPr>
                <w:b w:val="0"/>
              </w:rPr>
              <w:t>Prénom, Nom</w:t>
            </w:r>
          </w:p>
          <w:p w14:paraId="360316AD" w14:textId="77777777" w:rsidR="00C762CD" w:rsidRPr="00C762CD" w:rsidRDefault="00C762CD" w:rsidP="00E50AF6">
            <w:pPr>
              <w:rPr>
                <w:b w:val="0"/>
              </w:rPr>
            </w:pPr>
          </w:p>
        </w:tc>
      </w:tr>
    </w:tbl>
    <w:p w14:paraId="7D3572D7" w14:textId="77777777" w:rsidR="00D370E2" w:rsidRPr="00B22283" w:rsidRDefault="00D370E2" w:rsidP="004A37AF">
      <w:pPr>
        <w:rPr>
          <w:sz w:val="22"/>
          <w:szCs w:val="20"/>
        </w:rPr>
      </w:pPr>
    </w:p>
    <w:sectPr w:rsidR="00D370E2" w:rsidRPr="00B22283" w:rsidSect="00176830">
      <w:headerReference w:type="default" r:id="rId12"/>
      <w:pgSz w:w="11906" w:h="16838"/>
      <w:pgMar w:top="1701" w:right="1134" w:bottom="1134" w:left="1134" w:header="851" w:footer="924" w:gutter="0"/>
      <w:cols w:space="720"/>
      <w:docGrid w:linePitch="60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FF28B" w14:textId="77777777" w:rsidR="002F448A" w:rsidRDefault="002F448A" w:rsidP="00CE12B5">
      <w:r>
        <w:separator/>
      </w:r>
    </w:p>
  </w:endnote>
  <w:endnote w:type="continuationSeparator" w:id="0">
    <w:p w14:paraId="74177DED" w14:textId="77777777" w:rsidR="002F448A" w:rsidRDefault="002F448A" w:rsidP="00CE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SimSun">
    <w:panose1 w:val="02010600030101010101"/>
    <w:charset w:val="86"/>
    <w:family w:val="auto"/>
    <w:pitch w:val="variable"/>
    <w:sig w:usb0="00000003" w:usb1="288F0000" w:usb2="00000016" w:usb3="00000000" w:csb0="0004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Quadraat">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77295" w14:textId="77777777" w:rsidR="002F448A" w:rsidRDefault="002F448A" w:rsidP="00CE12B5">
      <w:r>
        <w:separator/>
      </w:r>
    </w:p>
  </w:footnote>
  <w:footnote w:type="continuationSeparator" w:id="0">
    <w:p w14:paraId="230EEA5E" w14:textId="77777777" w:rsidR="002F448A" w:rsidRDefault="002F448A" w:rsidP="00CE12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863933"/>
      <w:docPartObj>
        <w:docPartGallery w:val="Page Numbers (Top of Page)"/>
        <w:docPartUnique/>
      </w:docPartObj>
    </w:sdtPr>
    <w:sdtEndPr/>
    <w:sdtContent>
      <w:p w14:paraId="08C523E6" w14:textId="0782C3B0" w:rsidR="007707E1" w:rsidRDefault="00E54B0B" w:rsidP="007707E1">
        <w:pPr>
          <w:rPr>
            <w:b/>
            <w:sz w:val="36"/>
            <w:szCs w:val="36"/>
          </w:rPr>
        </w:pPr>
        <w:r>
          <w:rPr>
            <w:noProof/>
            <w:lang w:eastAsia="fr-FR"/>
          </w:rPr>
          <w:drawing>
            <wp:anchor distT="0" distB="0" distL="114300" distR="114300" simplePos="0" relativeHeight="251661312" behindDoc="0" locked="0" layoutInCell="1" allowOverlap="1" wp14:anchorId="6DCBCEA2" wp14:editId="6C9F4CBB">
              <wp:simplePos x="0" y="0"/>
              <wp:positionH relativeFrom="margin">
                <wp:posOffset>3533140</wp:posOffset>
              </wp:positionH>
              <wp:positionV relativeFrom="margin">
                <wp:posOffset>-1090295</wp:posOffset>
              </wp:positionV>
              <wp:extent cx="3038475" cy="611505"/>
              <wp:effectExtent l="0" t="0" r="9525" b="0"/>
              <wp:wrapSquare wrapText="bothSides"/>
              <wp:docPr id="5" name="Image 5" descr="../../Doct%20RESSOURCES/Documents%20des%20ecoles/Logos%20ECOLES/logagrotech_SBL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t%20RESSOURCES/Documents%20des%20ecoles/Logos%20ECOLES/logagrotech_SBL_RV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156D" w:rsidRPr="00EE2D91">
          <w:rPr>
            <w:rFonts w:ascii="Trebuchet MS" w:hAnsi="Trebuchet MS" w:cs="Tahoma"/>
            <w:b/>
            <w:noProof/>
            <w:color w:val="595959" w:themeColor="text1" w:themeTint="A6"/>
            <w:sz w:val="36"/>
            <w:szCs w:val="36"/>
          </w:rPr>
          <w:drawing>
            <wp:anchor distT="0" distB="0" distL="114300" distR="114300" simplePos="0" relativeHeight="251660288" behindDoc="0" locked="0" layoutInCell="1" allowOverlap="1" wp14:anchorId="3F87895F" wp14:editId="364F82E4">
              <wp:simplePos x="0" y="0"/>
              <wp:positionH relativeFrom="column">
                <wp:posOffset>-20320</wp:posOffset>
              </wp:positionH>
              <wp:positionV relativeFrom="paragraph">
                <wp:posOffset>-127000</wp:posOffset>
              </wp:positionV>
              <wp:extent cx="2066290" cy="824230"/>
              <wp:effectExtent l="0" t="0" r="0" b="0"/>
              <wp:wrapNone/>
              <wp:docPr id="4" name="Image 4" descr="nouveau_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uveau_logo.pd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66290" cy="824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EA7EBB" w14:textId="0E16DD0E" w:rsidR="007707E1" w:rsidRDefault="00E54B0B" w:rsidP="00CE12B5">
        <w:pPr>
          <w:pStyle w:val="En-tte"/>
        </w:pPr>
        <w:r>
          <w:tab/>
        </w:r>
      </w:p>
    </w:sdtContent>
  </w:sdt>
  <w:p w14:paraId="420CB86E" w14:textId="41066DE2" w:rsidR="007707E1" w:rsidRPr="006C1B09" w:rsidRDefault="007707E1" w:rsidP="00CE12B5">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07BE"/>
    <w:multiLevelType w:val="hybridMultilevel"/>
    <w:tmpl w:val="54F6F084"/>
    <w:lvl w:ilvl="0" w:tplc="1B7CE58C">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3C795E"/>
    <w:multiLevelType w:val="hybridMultilevel"/>
    <w:tmpl w:val="9B2EE0C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8B64A9"/>
    <w:multiLevelType w:val="hybridMultilevel"/>
    <w:tmpl w:val="D7324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134A3D"/>
    <w:multiLevelType w:val="hybridMultilevel"/>
    <w:tmpl w:val="8DD22602"/>
    <w:lvl w:ilvl="0" w:tplc="6952DB4E">
      <w:start w:val="1"/>
      <w:numFmt w:val="decimal"/>
      <w:pStyle w:val="Pardelist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792A5E"/>
    <w:multiLevelType w:val="hybridMultilevel"/>
    <w:tmpl w:val="FF5C2ABE"/>
    <w:lvl w:ilvl="0" w:tplc="E274FB2C">
      <w:numFmt w:val="bullet"/>
      <w:lvlText w:val="-"/>
      <w:lvlJc w:val="left"/>
      <w:pPr>
        <w:ind w:left="360" w:hanging="360"/>
      </w:pPr>
      <w:rPr>
        <w:rFonts w:ascii="Calibri" w:eastAsia="Calibri" w:hAnsi="Calibri"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FC2307E"/>
    <w:multiLevelType w:val="hybridMultilevel"/>
    <w:tmpl w:val="DE52AB9E"/>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6">
    <w:nsid w:val="12AD1FAC"/>
    <w:multiLevelType w:val="hybridMultilevel"/>
    <w:tmpl w:val="A258B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456C31"/>
    <w:multiLevelType w:val="multilevel"/>
    <w:tmpl w:val="897A9710"/>
    <w:lvl w:ilvl="0">
      <w:start w:val="1"/>
      <w:numFmt w:val="upperRoman"/>
      <w:pStyle w:val="Titre1"/>
      <w:lvlText w:val="%1."/>
      <w:lvlJc w:val="right"/>
      <w:pPr>
        <w:ind w:left="432" w:hanging="432"/>
      </w:pPr>
      <w:rPr>
        <w:rFonts w:hint="default"/>
      </w:rPr>
    </w:lvl>
    <w:lvl w:ilvl="1">
      <w:start w:val="1"/>
      <w:numFmt w:val="decimal"/>
      <w:pStyle w:val="Titre2"/>
      <w:lvlText w:val="%1.%2"/>
      <w:lvlJc w:val="left"/>
      <w:pPr>
        <w:ind w:left="5821"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8">
    <w:nsid w:val="18761321"/>
    <w:multiLevelType w:val="hybridMultilevel"/>
    <w:tmpl w:val="32EE6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2369F4"/>
    <w:multiLevelType w:val="hybridMultilevel"/>
    <w:tmpl w:val="F466967E"/>
    <w:lvl w:ilvl="0" w:tplc="A178FA4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A8E620B"/>
    <w:multiLevelType w:val="hybridMultilevel"/>
    <w:tmpl w:val="5C1E50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C7F6EC9"/>
    <w:multiLevelType w:val="hybridMultilevel"/>
    <w:tmpl w:val="BEA66060"/>
    <w:lvl w:ilvl="0" w:tplc="DCFC2ED2">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EF83DC7"/>
    <w:multiLevelType w:val="hybridMultilevel"/>
    <w:tmpl w:val="545804C6"/>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3">
    <w:nsid w:val="1FF235E7"/>
    <w:multiLevelType w:val="hybridMultilevel"/>
    <w:tmpl w:val="35B845A0"/>
    <w:lvl w:ilvl="0" w:tplc="040C0005">
      <w:start w:val="1"/>
      <w:numFmt w:val="bullet"/>
      <w:lvlText w:val=""/>
      <w:lvlJc w:val="left"/>
      <w:pPr>
        <w:tabs>
          <w:tab w:val="num" w:pos="360"/>
        </w:tabs>
        <w:ind w:left="360" w:hanging="360"/>
      </w:pPr>
      <w:rPr>
        <w:rFonts w:ascii="Wingdings" w:hAnsi="Wingdings" w:hint="default"/>
        <w:sz w:val="24"/>
      </w:rPr>
    </w:lvl>
    <w:lvl w:ilvl="1" w:tplc="040C0003">
      <w:start w:val="1"/>
      <w:numFmt w:val="bullet"/>
      <w:lvlText w:val="o"/>
      <w:lvlJc w:val="left"/>
      <w:pPr>
        <w:tabs>
          <w:tab w:val="num" w:pos="732"/>
        </w:tabs>
        <w:ind w:left="732" w:hanging="360"/>
      </w:pPr>
      <w:rPr>
        <w:rFonts w:ascii="Courier New" w:hAnsi="Courier New" w:cs="Courier New" w:hint="default"/>
      </w:rPr>
    </w:lvl>
    <w:lvl w:ilvl="2" w:tplc="040C0005">
      <w:start w:val="1"/>
      <w:numFmt w:val="bullet"/>
      <w:lvlText w:val=""/>
      <w:lvlJc w:val="left"/>
      <w:pPr>
        <w:tabs>
          <w:tab w:val="num" w:pos="1452"/>
        </w:tabs>
        <w:ind w:left="1452" w:hanging="360"/>
      </w:pPr>
      <w:rPr>
        <w:rFonts w:ascii="Wingdings" w:hAnsi="Wingdings" w:hint="default"/>
      </w:rPr>
    </w:lvl>
    <w:lvl w:ilvl="3" w:tplc="040C0001">
      <w:start w:val="1"/>
      <w:numFmt w:val="bullet"/>
      <w:lvlText w:val=""/>
      <w:lvlJc w:val="left"/>
      <w:pPr>
        <w:tabs>
          <w:tab w:val="num" w:pos="2172"/>
        </w:tabs>
        <w:ind w:left="2172" w:hanging="360"/>
      </w:pPr>
      <w:rPr>
        <w:rFonts w:ascii="Symbol" w:hAnsi="Symbol" w:hint="default"/>
      </w:rPr>
    </w:lvl>
    <w:lvl w:ilvl="4" w:tplc="040C0003">
      <w:start w:val="1"/>
      <w:numFmt w:val="bullet"/>
      <w:lvlText w:val="o"/>
      <w:lvlJc w:val="left"/>
      <w:pPr>
        <w:tabs>
          <w:tab w:val="num" w:pos="2892"/>
        </w:tabs>
        <w:ind w:left="2892" w:hanging="360"/>
      </w:pPr>
      <w:rPr>
        <w:rFonts w:ascii="Courier New" w:hAnsi="Courier New" w:cs="Courier New" w:hint="default"/>
      </w:rPr>
    </w:lvl>
    <w:lvl w:ilvl="5" w:tplc="040C0005">
      <w:start w:val="1"/>
      <w:numFmt w:val="bullet"/>
      <w:lvlText w:val=""/>
      <w:lvlJc w:val="left"/>
      <w:pPr>
        <w:tabs>
          <w:tab w:val="num" w:pos="3612"/>
        </w:tabs>
        <w:ind w:left="3612" w:hanging="360"/>
      </w:pPr>
      <w:rPr>
        <w:rFonts w:ascii="Wingdings" w:hAnsi="Wingdings" w:hint="default"/>
      </w:rPr>
    </w:lvl>
    <w:lvl w:ilvl="6" w:tplc="040C0001">
      <w:start w:val="1"/>
      <w:numFmt w:val="bullet"/>
      <w:lvlText w:val=""/>
      <w:lvlJc w:val="left"/>
      <w:pPr>
        <w:tabs>
          <w:tab w:val="num" w:pos="4332"/>
        </w:tabs>
        <w:ind w:left="4332" w:hanging="360"/>
      </w:pPr>
      <w:rPr>
        <w:rFonts w:ascii="Symbol" w:hAnsi="Symbol" w:hint="default"/>
      </w:rPr>
    </w:lvl>
    <w:lvl w:ilvl="7" w:tplc="040C0003">
      <w:start w:val="1"/>
      <w:numFmt w:val="bullet"/>
      <w:lvlText w:val="o"/>
      <w:lvlJc w:val="left"/>
      <w:pPr>
        <w:tabs>
          <w:tab w:val="num" w:pos="5052"/>
        </w:tabs>
        <w:ind w:left="5052" w:hanging="360"/>
      </w:pPr>
      <w:rPr>
        <w:rFonts w:ascii="Courier New" w:hAnsi="Courier New" w:cs="Courier New" w:hint="default"/>
      </w:rPr>
    </w:lvl>
    <w:lvl w:ilvl="8" w:tplc="040C0005">
      <w:start w:val="1"/>
      <w:numFmt w:val="bullet"/>
      <w:lvlText w:val=""/>
      <w:lvlJc w:val="left"/>
      <w:pPr>
        <w:tabs>
          <w:tab w:val="num" w:pos="5772"/>
        </w:tabs>
        <w:ind w:left="5772" w:hanging="360"/>
      </w:pPr>
      <w:rPr>
        <w:rFonts w:ascii="Wingdings" w:hAnsi="Wingdings" w:hint="default"/>
      </w:rPr>
    </w:lvl>
  </w:abstractNum>
  <w:abstractNum w:abstractNumId="14">
    <w:nsid w:val="23A10242"/>
    <w:multiLevelType w:val="hybridMultilevel"/>
    <w:tmpl w:val="A3C8DFA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2B296E9C"/>
    <w:multiLevelType w:val="hybridMultilevel"/>
    <w:tmpl w:val="43B85618"/>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6">
    <w:nsid w:val="2D06088E"/>
    <w:multiLevelType w:val="hybridMultilevel"/>
    <w:tmpl w:val="CFD0F20E"/>
    <w:lvl w:ilvl="0" w:tplc="E274FB2C">
      <w:numFmt w:val="bullet"/>
      <w:lvlText w:val="-"/>
      <w:lvlJc w:val="left"/>
      <w:pPr>
        <w:ind w:left="360" w:hanging="360"/>
      </w:pPr>
      <w:rPr>
        <w:rFonts w:ascii="Calibri" w:eastAsia="Calibri" w:hAnsi="Calibri"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2DA309C1"/>
    <w:multiLevelType w:val="hybridMultilevel"/>
    <w:tmpl w:val="B45E1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E94141F"/>
    <w:multiLevelType w:val="hybridMultilevel"/>
    <w:tmpl w:val="26A84312"/>
    <w:lvl w:ilvl="0" w:tplc="E274FB2C">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F744147"/>
    <w:multiLevelType w:val="hybridMultilevel"/>
    <w:tmpl w:val="F06CE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28140B4"/>
    <w:multiLevelType w:val="hybridMultilevel"/>
    <w:tmpl w:val="EF369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3BB576B"/>
    <w:multiLevelType w:val="hybridMultilevel"/>
    <w:tmpl w:val="C3820F86"/>
    <w:lvl w:ilvl="0" w:tplc="F876921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6551A93"/>
    <w:multiLevelType w:val="hybridMultilevel"/>
    <w:tmpl w:val="03541F2A"/>
    <w:lvl w:ilvl="0" w:tplc="DB80449C">
      <w:numFmt w:val="bullet"/>
      <w:pStyle w:val="Liste1"/>
      <w:lvlText w:val="-"/>
      <w:lvlJc w:val="left"/>
      <w:pPr>
        <w:ind w:left="360" w:hanging="360"/>
      </w:pPr>
      <w:rPr>
        <w:rFonts w:ascii="Calibri" w:eastAsia="Calibri" w:hAnsi="Calibri" w:cs="Times New Roman" w:hint="default"/>
        <w:color w:val="auto"/>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370C0767"/>
    <w:multiLevelType w:val="hybridMultilevel"/>
    <w:tmpl w:val="33B2BF50"/>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4">
    <w:nsid w:val="3ABD186B"/>
    <w:multiLevelType w:val="hybridMultilevel"/>
    <w:tmpl w:val="0A22143A"/>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5">
    <w:nsid w:val="47832770"/>
    <w:multiLevelType w:val="hybridMultilevel"/>
    <w:tmpl w:val="77AC9FAE"/>
    <w:lvl w:ilvl="0" w:tplc="E274FB2C">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B247674"/>
    <w:multiLevelType w:val="hybridMultilevel"/>
    <w:tmpl w:val="35820DAC"/>
    <w:lvl w:ilvl="0" w:tplc="A178FA4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BA821F8"/>
    <w:multiLevelType w:val="hybridMultilevel"/>
    <w:tmpl w:val="C12C3EE4"/>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8">
    <w:nsid w:val="5079762C"/>
    <w:multiLevelType w:val="hybridMultilevel"/>
    <w:tmpl w:val="9CCCA904"/>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9">
    <w:nsid w:val="52746798"/>
    <w:multiLevelType w:val="hybridMultilevel"/>
    <w:tmpl w:val="13A4D79A"/>
    <w:lvl w:ilvl="0" w:tplc="A178FA4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5B8470D"/>
    <w:multiLevelType w:val="hybridMultilevel"/>
    <w:tmpl w:val="002ABF8A"/>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1">
    <w:nsid w:val="5C556836"/>
    <w:multiLevelType w:val="hybridMultilevel"/>
    <w:tmpl w:val="506243F6"/>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2">
    <w:nsid w:val="5DD4699A"/>
    <w:multiLevelType w:val="hybridMultilevel"/>
    <w:tmpl w:val="1494B192"/>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3">
    <w:nsid w:val="6BAA2D1B"/>
    <w:multiLevelType w:val="hybridMultilevel"/>
    <w:tmpl w:val="1ED64BA6"/>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4">
    <w:nsid w:val="6F085E45"/>
    <w:multiLevelType w:val="hybridMultilevel"/>
    <w:tmpl w:val="9BC453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9022240"/>
    <w:multiLevelType w:val="hybridMultilevel"/>
    <w:tmpl w:val="4790E776"/>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6">
    <w:nsid w:val="7AB539E1"/>
    <w:multiLevelType w:val="hybridMultilevel"/>
    <w:tmpl w:val="44A4D6A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1"/>
  </w:num>
  <w:num w:numId="2">
    <w:abstractNumId w:val="3"/>
  </w:num>
  <w:num w:numId="3">
    <w:abstractNumId w:val="8"/>
  </w:num>
  <w:num w:numId="4">
    <w:abstractNumId w:val="1"/>
  </w:num>
  <w:num w:numId="5">
    <w:abstractNumId w:val="5"/>
  </w:num>
  <w:num w:numId="6">
    <w:abstractNumId w:val="35"/>
  </w:num>
  <w:num w:numId="7">
    <w:abstractNumId w:val="28"/>
  </w:num>
  <w:num w:numId="8">
    <w:abstractNumId w:val="12"/>
  </w:num>
  <w:num w:numId="9">
    <w:abstractNumId w:val="27"/>
  </w:num>
  <w:num w:numId="10">
    <w:abstractNumId w:val="15"/>
  </w:num>
  <w:num w:numId="11">
    <w:abstractNumId w:val="30"/>
  </w:num>
  <w:num w:numId="12">
    <w:abstractNumId w:val="23"/>
  </w:num>
  <w:num w:numId="13">
    <w:abstractNumId w:val="31"/>
  </w:num>
  <w:num w:numId="14">
    <w:abstractNumId w:val="33"/>
  </w:num>
  <w:num w:numId="15">
    <w:abstractNumId w:val="21"/>
  </w:num>
  <w:num w:numId="16">
    <w:abstractNumId w:val="32"/>
  </w:num>
  <w:num w:numId="17">
    <w:abstractNumId w:val="9"/>
  </w:num>
  <w:num w:numId="18">
    <w:abstractNumId w:val="26"/>
  </w:num>
  <w:num w:numId="19">
    <w:abstractNumId w:val="29"/>
  </w:num>
  <w:num w:numId="20">
    <w:abstractNumId w:val="24"/>
  </w:num>
  <w:num w:numId="21">
    <w:abstractNumId w:val="7"/>
  </w:num>
  <w:num w:numId="22">
    <w:abstractNumId w:val="14"/>
  </w:num>
  <w:num w:numId="23">
    <w:abstractNumId w:val="19"/>
  </w:num>
  <w:num w:numId="24">
    <w:abstractNumId w:val="2"/>
  </w:num>
  <w:num w:numId="25">
    <w:abstractNumId w:val="6"/>
  </w:num>
  <w:num w:numId="26">
    <w:abstractNumId w:val="34"/>
  </w:num>
  <w:num w:numId="27">
    <w:abstractNumId w:val="17"/>
  </w:num>
  <w:num w:numId="28">
    <w:abstractNumId w:val="20"/>
  </w:num>
  <w:num w:numId="29">
    <w:abstractNumId w:val="4"/>
  </w:num>
  <w:num w:numId="30">
    <w:abstractNumId w:val="36"/>
  </w:num>
  <w:num w:numId="31">
    <w:abstractNumId w:val="10"/>
  </w:num>
  <w:num w:numId="32">
    <w:abstractNumId w:val="18"/>
  </w:num>
  <w:num w:numId="33">
    <w:abstractNumId w:val="13"/>
  </w:num>
  <w:num w:numId="34">
    <w:abstractNumId w:val="25"/>
  </w:num>
  <w:num w:numId="35">
    <w:abstractNumId w:val="22"/>
  </w:num>
  <w:num w:numId="36">
    <w:abstractNumId w:val="1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31"/>
    <w:rsid w:val="00002535"/>
    <w:rsid w:val="000027B6"/>
    <w:rsid w:val="00006419"/>
    <w:rsid w:val="00012042"/>
    <w:rsid w:val="00015845"/>
    <w:rsid w:val="000176DF"/>
    <w:rsid w:val="00022C12"/>
    <w:rsid w:val="0002342C"/>
    <w:rsid w:val="00032610"/>
    <w:rsid w:val="00041006"/>
    <w:rsid w:val="00041177"/>
    <w:rsid w:val="000414A9"/>
    <w:rsid w:val="00046DB9"/>
    <w:rsid w:val="0005425E"/>
    <w:rsid w:val="00060190"/>
    <w:rsid w:val="0006066C"/>
    <w:rsid w:val="00065076"/>
    <w:rsid w:val="00065E4D"/>
    <w:rsid w:val="00070BCC"/>
    <w:rsid w:val="000710DF"/>
    <w:rsid w:val="00071866"/>
    <w:rsid w:val="00072399"/>
    <w:rsid w:val="00074CB6"/>
    <w:rsid w:val="00076BB8"/>
    <w:rsid w:val="00080DB5"/>
    <w:rsid w:val="00090036"/>
    <w:rsid w:val="000909FE"/>
    <w:rsid w:val="000913F5"/>
    <w:rsid w:val="000915E6"/>
    <w:rsid w:val="00092A17"/>
    <w:rsid w:val="00093834"/>
    <w:rsid w:val="00094FF8"/>
    <w:rsid w:val="000A3D66"/>
    <w:rsid w:val="000B06AF"/>
    <w:rsid w:val="000B09D1"/>
    <w:rsid w:val="000B12FA"/>
    <w:rsid w:val="000B661F"/>
    <w:rsid w:val="000C1475"/>
    <w:rsid w:val="000C22B7"/>
    <w:rsid w:val="000C643C"/>
    <w:rsid w:val="000C6B19"/>
    <w:rsid w:val="000D2C37"/>
    <w:rsid w:val="000D4969"/>
    <w:rsid w:val="000E3476"/>
    <w:rsid w:val="000E68C7"/>
    <w:rsid w:val="000F0B55"/>
    <w:rsid w:val="000F28B5"/>
    <w:rsid w:val="000F3299"/>
    <w:rsid w:val="000F5F3D"/>
    <w:rsid w:val="000F757B"/>
    <w:rsid w:val="00101184"/>
    <w:rsid w:val="001060B4"/>
    <w:rsid w:val="00106455"/>
    <w:rsid w:val="001106B3"/>
    <w:rsid w:val="0011297B"/>
    <w:rsid w:val="0011354C"/>
    <w:rsid w:val="00115931"/>
    <w:rsid w:val="00117A43"/>
    <w:rsid w:val="00121983"/>
    <w:rsid w:val="0012507F"/>
    <w:rsid w:val="0013639E"/>
    <w:rsid w:val="00147123"/>
    <w:rsid w:val="001573CE"/>
    <w:rsid w:val="001606CD"/>
    <w:rsid w:val="001649C8"/>
    <w:rsid w:val="00165351"/>
    <w:rsid w:val="00171D27"/>
    <w:rsid w:val="00176830"/>
    <w:rsid w:val="0017746E"/>
    <w:rsid w:val="00180EA4"/>
    <w:rsid w:val="00184B8C"/>
    <w:rsid w:val="00185CD5"/>
    <w:rsid w:val="0019140D"/>
    <w:rsid w:val="00196B4D"/>
    <w:rsid w:val="001A2FC9"/>
    <w:rsid w:val="001A42E9"/>
    <w:rsid w:val="001A507A"/>
    <w:rsid w:val="001B5A29"/>
    <w:rsid w:val="001B6EEA"/>
    <w:rsid w:val="001B7427"/>
    <w:rsid w:val="001C1599"/>
    <w:rsid w:val="001D373A"/>
    <w:rsid w:val="001D6A39"/>
    <w:rsid w:val="001E4F19"/>
    <w:rsid w:val="001F1956"/>
    <w:rsid w:val="001F3C07"/>
    <w:rsid w:val="001F70F3"/>
    <w:rsid w:val="00211EBF"/>
    <w:rsid w:val="0021222A"/>
    <w:rsid w:val="002122BC"/>
    <w:rsid w:val="00212980"/>
    <w:rsid w:val="0021336A"/>
    <w:rsid w:val="00215A47"/>
    <w:rsid w:val="002167CA"/>
    <w:rsid w:val="0022165A"/>
    <w:rsid w:val="0022398D"/>
    <w:rsid w:val="002278FC"/>
    <w:rsid w:val="00235146"/>
    <w:rsid w:val="002379C8"/>
    <w:rsid w:val="00237DDC"/>
    <w:rsid w:val="0024154F"/>
    <w:rsid w:val="002445BF"/>
    <w:rsid w:val="0025188E"/>
    <w:rsid w:val="0025196F"/>
    <w:rsid w:val="002532C9"/>
    <w:rsid w:val="0025714F"/>
    <w:rsid w:val="00284C92"/>
    <w:rsid w:val="00287AB9"/>
    <w:rsid w:val="00293802"/>
    <w:rsid w:val="002947D0"/>
    <w:rsid w:val="00296667"/>
    <w:rsid w:val="00296C49"/>
    <w:rsid w:val="00297418"/>
    <w:rsid w:val="002A058C"/>
    <w:rsid w:val="002A3148"/>
    <w:rsid w:val="002A455D"/>
    <w:rsid w:val="002A71F9"/>
    <w:rsid w:val="002C098B"/>
    <w:rsid w:val="002C421F"/>
    <w:rsid w:val="002C73BD"/>
    <w:rsid w:val="002D78E3"/>
    <w:rsid w:val="002D7B9F"/>
    <w:rsid w:val="002E6A0A"/>
    <w:rsid w:val="002F448A"/>
    <w:rsid w:val="002F5392"/>
    <w:rsid w:val="002F7459"/>
    <w:rsid w:val="003114DC"/>
    <w:rsid w:val="00321644"/>
    <w:rsid w:val="00322DEB"/>
    <w:rsid w:val="003260FD"/>
    <w:rsid w:val="00327BD8"/>
    <w:rsid w:val="003311CF"/>
    <w:rsid w:val="00333B8D"/>
    <w:rsid w:val="00333D60"/>
    <w:rsid w:val="00345FEF"/>
    <w:rsid w:val="00360F7B"/>
    <w:rsid w:val="00361ED4"/>
    <w:rsid w:val="00362125"/>
    <w:rsid w:val="00380C91"/>
    <w:rsid w:val="00387465"/>
    <w:rsid w:val="00391728"/>
    <w:rsid w:val="00392904"/>
    <w:rsid w:val="00393D25"/>
    <w:rsid w:val="00394964"/>
    <w:rsid w:val="00396D8B"/>
    <w:rsid w:val="003A0EE9"/>
    <w:rsid w:val="003A275F"/>
    <w:rsid w:val="003A4144"/>
    <w:rsid w:val="003A53B4"/>
    <w:rsid w:val="003C0141"/>
    <w:rsid w:val="003C4EE1"/>
    <w:rsid w:val="003C5BC1"/>
    <w:rsid w:val="003C5D79"/>
    <w:rsid w:val="003C6F77"/>
    <w:rsid w:val="003D1E9A"/>
    <w:rsid w:val="003D659D"/>
    <w:rsid w:val="003E002E"/>
    <w:rsid w:val="003E5C67"/>
    <w:rsid w:val="003E6B56"/>
    <w:rsid w:val="003F0450"/>
    <w:rsid w:val="00401E2A"/>
    <w:rsid w:val="00404537"/>
    <w:rsid w:val="00407344"/>
    <w:rsid w:val="00410EDA"/>
    <w:rsid w:val="0041694D"/>
    <w:rsid w:val="00421B43"/>
    <w:rsid w:val="00424252"/>
    <w:rsid w:val="00434128"/>
    <w:rsid w:val="004465CC"/>
    <w:rsid w:val="00447338"/>
    <w:rsid w:val="00451255"/>
    <w:rsid w:val="00452F19"/>
    <w:rsid w:val="00456E17"/>
    <w:rsid w:val="004607D4"/>
    <w:rsid w:val="00461038"/>
    <w:rsid w:val="00462376"/>
    <w:rsid w:val="00466260"/>
    <w:rsid w:val="00466C46"/>
    <w:rsid w:val="00472F09"/>
    <w:rsid w:val="0047402A"/>
    <w:rsid w:val="004749B8"/>
    <w:rsid w:val="00481457"/>
    <w:rsid w:val="00483DF4"/>
    <w:rsid w:val="004870C9"/>
    <w:rsid w:val="00495078"/>
    <w:rsid w:val="004A37AF"/>
    <w:rsid w:val="004A5E44"/>
    <w:rsid w:val="004B126B"/>
    <w:rsid w:val="004C6299"/>
    <w:rsid w:val="004C7374"/>
    <w:rsid w:val="004D20A2"/>
    <w:rsid w:val="004D3230"/>
    <w:rsid w:val="004D4711"/>
    <w:rsid w:val="004D786F"/>
    <w:rsid w:val="004E1ABD"/>
    <w:rsid w:val="004E1F9D"/>
    <w:rsid w:val="004E30BB"/>
    <w:rsid w:val="004E3AA9"/>
    <w:rsid w:val="004E785D"/>
    <w:rsid w:val="004E7903"/>
    <w:rsid w:val="004F12E2"/>
    <w:rsid w:val="004F2464"/>
    <w:rsid w:val="00503DEE"/>
    <w:rsid w:val="00505222"/>
    <w:rsid w:val="0050685D"/>
    <w:rsid w:val="00510776"/>
    <w:rsid w:val="00511947"/>
    <w:rsid w:val="00513088"/>
    <w:rsid w:val="005135FC"/>
    <w:rsid w:val="00514DEA"/>
    <w:rsid w:val="00522D30"/>
    <w:rsid w:val="00523AB2"/>
    <w:rsid w:val="00525525"/>
    <w:rsid w:val="00525911"/>
    <w:rsid w:val="00531322"/>
    <w:rsid w:val="00533DA9"/>
    <w:rsid w:val="005434DC"/>
    <w:rsid w:val="00543F6A"/>
    <w:rsid w:val="00544C01"/>
    <w:rsid w:val="00550828"/>
    <w:rsid w:val="005531EC"/>
    <w:rsid w:val="005556B4"/>
    <w:rsid w:val="00572940"/>
    <w:rsid w:val="00574311"/>
    <w:rsid w:val="00580715"/>
    <w:rsid w:val="0058794B"/>
    <w:rsid w:val="0059133E"/>
    <w:rsid w:val="00592B5F"/>
    <w:rsid w:val="00594CAB"/>
    <w:rsid w:val="005A25E9"/>
    <w:rsid w:val="005A4777"/>
    <w:rsid w:val="005A675D"/>
    <w:rsid w:val="005A6883"/>
    <w:rsid w:val="005A7053"/>
    <w:rsid w:val="005B7101"/>
    <w:rsid w:val="005B7756"/>
    <w:rsid w:val="005C63E9"/>
    <w:rsid w:val="005D3A2C"/>
    <w:rsid w:val="005D6AEE"/>
    <w:rsid w:val="005D72E4"/>
    <w:rsid w:val="005E4A0B"/>
    <w:rsid w:val="005F40D6"/>
    <w:rsid w:val="00600FA7"/>
    <w:rsid w:val="00613515"/>
    <w:rsid w:val="00623B4E"/>
    <w:rsid w:val="00623E31"/>
    <w:rsid w:val="00632AD3"/>
    <w:rsid w:val="006337FC"/>
    <w:rsid w:val="006357F4"/>
    <w:rsid w:val="0063703E"/>
    <w:rsid w:val="00640927"/>
    <w:rsid w:val="0064619C"/>
    <w:rsid w:val="0064755B"/>
    <w:rsid w:val="00651BA1"/>
    <w:rsid w:val="00654EA6"/>
    <w:rsid w:val="00664B11"/>
    <w:rsid w:val="006655D8"/>
    <w:rsid w:val="006735FA"/>
    <w:rsid w:val="00687731"/>
    <w:rsid w:val="0069249F"/>
    <w:rsid w:val="00694B20"/>
    <w:rsid w:val="00695237"/>
    <w:rsid w:val="006960F5"/>
    <w:rsid w:val="006A70DB"/>
    <w:rsid w:val="006A7AE2"/>
    <w:rsid w:val="006B4D1D"/>
    <w:rsid w:val="006B5FF0"/>
    <w:rsid w:val="006B63AF"/>
    <w:rsid w:val="006C1B09"/>
    <w:rsid w:val="006C20B6"/>
    <w:rsid w:val="006C3CFC"/>
    <w:rsid w:val="006C4DDE"/>
    <w:rsid w:val="006C69BB"/>
    <w:rsid w:val="006E08C4"/>
    <w:rsid w:val="006E0915"/>
    <w:rsid w:val="006E15DC"/>
    <w:rsid w:val="006E180D"/>
    <w:rsid w:val="006E2243"/>
    <w:rsid w:val="006E5A5D"/>
    <w:rsid w:val="006F343B"/>
    <w:rsid w:val="007131D2"/>
    <w:rsid w:val="0071598E"/>
    <w:rsid w:val="007225FF"/>
    <w:rsid w:val="00730B0D"/>
    <w:rsid w:val="007337AE"/>
    <w:rsid w:val="00735AFE"/>
    <w:rsid w:val="00737082"/>
    <w:rsid w:val="0074110B"/>
    <w:rsid w:val="007441F0"/>
    <w:rsid w:val="007443B0"/>
    <w:rsid w:val="007455BE"/>
    <w:rsid w:val="00753720"/>
    <w:rsid w:val="00755DE7"/>
    <w:rsid w:val="00760FA0"/>
    <w:rsid w:val="007621A6"/>
    <w:rsid w:val="00765276"/>
    <w:rsid w:val="007676E0"/>
    <w:rsid w:val="007707E1"/>
    <w:rsid w:val="00770D49"/>
    <w:rsid w:val="007776A1"/>
    <w:rsid w:val="00782964"/>
    <w:rsid w:val="00782C9D"/>
    <w:rsid w:val="0078435E"/>
    <w:rsid w:val="00784500"/>
    <w:rsid w:val="00785B5E"/>
    <w:rsid w:val="00797A7C"/>
    <w:rsid w:val="007A1E9B"/>
    <w:rsid w:val="007A7231"/>
    <w:rsid w:val="007B03BE"/>
    <w:rsid w:val="007B62D8"/>
    <w:rsid w:val="007B68C7"/>
    <w:rsid w:val="007C0C75"/>
    <w:rsid w:val="007D6A78"/>
    <w:rsid w:val="007E2688"/>
    <w:rsid w:val="007E29A7"/>
    <w:rsid w:val="007E4A7E"/>
    <w:rsid w:val="007E4BCB"/>
    <w:rsid w:val="007E66B6"/>
    <w:rsid w:val="007E6F63"/>
    <w:rsid w:val="007E7D94"/>
    <w:rsid w:val="007F3CA8"/>
    <w:rsid w:val="007F6059"/>
    <w:rsid w:val="00805A44"/>
    <w:rsid w:val="0081492E"/>
    <w:rsid w:val="0082079A"/>
    <w:rsid w:val="00820999"/>
    <w:rsid w:val="00821553"/>
    <w:rsid w:val="00833597"/>
    <w:rsid w:val="008355CD"/>
    <w:rsid w:val="0083725D"/>
    <w:rsid w:val="00846EC2"/>
    <w:rsid w:val="00847505"/>
    <w:rsid w:val="008504E0"/>
    <w:rsid w:val="00852F62"/>
    <w:rsid w:val="0085639E"/>
    <w:rsid w:val="00864D57"/>
    <w:rsid w:val="00876FE7"/>
    <w:rsid w:val="00880616"/>
    <w:rsid w:val="00883C08"/>
    <w:rsid w:val="008B3BC1"/>
    <w:rsid w:val="008B6D27"/>
    <w:rsid w:val="008C2ED9"/>
    <w:rsid w:val="008C4586"/>
    <w:rsid w:val="008D0ACE"/>
    <w:rsid w:val="008D26CA"/>
    <w:rsid w:val="008D45FA"/>
    <w:rsid w:val="008D48BE"/>
    <w:rsid w:val="008D5B52"/>
    <w:rsid w:val="008D682F"/>
    <w:rsid w:val="008D77D4"/>
    <w:rsid w:val="008E159F"/>
    <w:rsid w:val="008E6BB2"/>
    <w:rsid w:val="008F1989"/>
    <w:rsid w:val="00905E97"/>
    <w:rsid w:val="0091184A"/>
    <w:rsid w:val="00911850"/>
    <w:rsid w:val="00913C99"/>
    <w:rsid w:val="00915405"/>
    <w:rsid w:val="00923106"/>
    <w:rsid w:val="009238AD"/>
    <w:rsid w:val="00926812"/>
    <w:rsid w:val="00930200"/>
    <w:rsid w:val="00930ED9"/>
    <w:rsid w:val="00932801"/>
    <w:rsid w:val="009349C8"/>
    <w:rsid w:val="00946DE9"/>
    <w:rsid w:val="0095088C"/>
    <w:rsid w:val="00961C25"/>
    <w:rsid w:val="009629FE"/>
    <w:rsid w:val="009665F0"/>
    <w:rsid w:val="0097693C"/>
    <w:rsid w:val="00984E5D"/>
    <w:rsid w:val="00993CD4"/>
    <w:rsid w:val="00994BA4"/>
    <w:rsid w:val="009A4212"/>
    <w:rsid w:val="009A61ED"/>
    <w:rsid w:val="009A6956"/>
    <w:rsid w:val="009B1C2B"/>
    <w:rsid w:val="009B1F03"/>
    <w:rsid w:val="009B52E4"/>
    <w:rsid w:val="009B613D"/>
    <w:rsid w:val="009D584E"/>
    <w:rsid w:val="009E3964"/>
    <w:rsid w:val="009E4E56"/>
    <w:rsid w:val="009F4549"/>
    <w:rsid w:val="00A000E1"/>
    <w:rsid w:val="00A04852"/>
    <w:rsid w:val="00A1091C"/>
    <w:rsid w:val="00A12176"/>
    <w:rsid w:val="00A16FAF"/>
    <w:rsid w:val="00A251FE"/>
    <w:rsid w:val="00A34F5C"/>
    <w:rsid w:val="00A40410"/>
    <w:rsid w:val="00A40743"/>
    <w:rsid w:val="00A42D96"/>
    <w:rsid w:val="00A43687"/>
    <w:rsid w:val="00A4558F"/>
    <w:rsid w:val="00A52133"/>
    <w:rsid w:val="00A57D47"/>
    <w:rsid w:val="00A6015A"/>
    <w:rsid w:val="00A610B4"/>
    <w:rsid w:val="00A66976"/>
    <w:rsid w:val="00A76554"/>
    <w:rsid w:val="00A8156D"/>
    <w:rsid w:val="00A85B58"/>
    <w:rsid w:val="00A9111D"/>
    <w:rsid w:val="00A93E15"/>
    <w:rsid w:val="00A9484A"/>
    <w:rsid w:val="00A9525D"/>
    <w:rsid w:val="00A96C97"/>
    <w:rsid w:val="00AA047D"/>
    <w:rsid w:val="00AA47FF"/>
    <w:rsid w:val="00AB6EC6"/>
    <w:rsid w:val="00AC1C3D"/>
    <w:rsid w:val="00AC1F30"/>
    <w:rsid w:val="00AC2AAF"/>
    <w:rsid w:val="00AD0171"/>
    <w:rsid w:val="00AE237B"/>
    <w:rsid w:val="00AE669C"/>
    <w:rsid w:val="00AF612A"/>
    <w:rsid w:val="00AF66DF"/>
    <w:rsid w:val="00B024F6"/>
    <w:rsid w:val="00B11B77"/>
    <w:rsid w:val="00B12A38"/>
    <w:rsid w:val="00B13BE5"/>
    <w:rsid w:val="00B20018"/>
    <w:rsid w:val="00B22283"/>
    <w:rsid w:val="00B22311"/>
    <w:rsid w:val="00B228BF"/>
    <w:rsid w:val="00B249A7"/>
    <w:rsid w:val="00B25AED"/>
    <w:rsid w:val="00B26EF7"/>
    <w:rsid w:val="00B27CD7"/>
    <w:rsid w:val="00B32DF4"/>
    <w:rsid w:val="00B359A9"/>
    <w:rsid w:val="00B36405"/>
    <w:rsid w:val="00B376C4"/>
    <w:rsid w:val="00B40732"/>
    <w:rsid w:val="00B5399D"/>
    <w:rsid w:val="00B539F4"/>
    <w:rsid w:val="00B573A6"/>
    <w:rsid w:val="00B5776E"/>
    <w:rsid w:val="00B640FE"/>
    <w:rsid w:val="00B76EEF"/>
    <w:rsid w:val="00B8378B"/>
    <w:rsid w:val="00B83E39"/>
    <w:rsid w:val="00B86410"/>
    <w:rsid w:val="00B91CE7"/>
    <w:rsid w:val="00B950D9"/>
    <w:rsid w:val="00BA0839"/>
    <w:rsid w:val="00BA5B4D"/>
    <w:rsid w:val="00BB1B0A"/>
    <w:rsid w:val="00BB2812"/>
    <w:rsid w:val="00BB7119"/>
    <w:rsid w:val="00BC15ED"/>
    <w:rsid w:val="00BD377C"/>
    <w:rsid w:val="00BD6135"/>
    <w:rsid w:val="00BE0AF2"/>
    <w:rsid w:val="00BE6912"/>
    <w:rsid w:val="00BE7285"/>
    <w:rsid w:val="00BF2E8A"/>
    <w:rsid w:val="00C04BF3"/>
    <w:rsid w:val="00C14465"/>
    <w:rsid w:val="00C16DEB"/>
    <w:rsid w:val="00C16F35"/>
    <w:rsid w:val="00C212A5"/>
    <w:rsid w:val="00C223C2"/>
    <w:rsid w:val="00C26DE3"/>
    <w:rsid w:val="00C32737"/>
    <w:rsid w:val="00C3539E"/>
    <w:rsid w:val="00C407AD"/>
    <w:rsid w:val="00C4172D"/>
    <w:rsid w:val="00C530C6"/>
    <w:rsid w:val="00C65FC1"/>
    <w:rsid w:val="00C70A31"/>
    <w:rsid w:val="00C71A26"/>
    <w:rsid w:val="00C739FD"/>
    <w:rsid w:val="00C762CD"/>
    <w:rsid w:val="00C76DE7"/>
    <w:rsid w:val="00C82A3B"/>
    <w:rsid w:val="00C84A2A"/>
    <w:rsid w:val="00C860E0"/>
    <w:rsid w:val="00C86BC6"/>
    <w:rsid w:val="00C90853"/>
    <w:rsid w:val="00C91D60"/>
    <w:rsid w:val="00C92A59"/>
    <w:rsid w:val="00C92F8C"/>
    <w:rsid w:val="00C97A5A"/>
    <w:rsid w:val="00CA4008"/>
    <w:rsid w:val="00CA5911"/>
    <w:rsid w:val="00CA6C17"/>
    <w:rsid w:val="00CB5103"/>
    <w:rsid w:val="00CD0768"/>
    <w:rsid w:val="00CD1746"/>
    <w:rsid w:val="00CD1F63"/>
    <w:rsid w:val="00CE12B5"/>
    <w:rsid w:val="00CE1B99"/>
    <w:rsid w:val="00CE246B"/>
    <w:rsid w:val="00CE44C6"/>
    <w:rsid w:val="00CE6B24"/>
    <w:rsid w:val="00CF061B"/>
    <w:rsid w:val="00CF2D7C"/>
    <w:rsid w:val="00D113A2"/>
    <w:rsid w:val="00D14235"/>
    <w:rsid w:val="00D206F6"/>
    <w:rsid w:val="00D31E6E"/>
    <w:rsid w:val="00D3225D"/>
    <w:rsid w:val="00D33511"/>
    <w:rsid w:val="00D370E2"/>
    <w:rsid w:val="00D37407"/>
    <w:rsid w:val="00D460BC"/>
    <w:rsid w:val="00D54ADD"/>
    <w:rsid w:val="00D6330D"/>
    <w:rsid w:val="00D637D2"/>
    <w:rsid w:val="00D766FA"/>
    <w:rsid w:val="00D76AB4"/>
    <w:rsid w:val="00D8389E"/>
    <w:rsid w:val="00D84DFE"/>
    <w:rsid w:val="00D9312E"/>
    <w:rsid w:val="00DA21F4"/>
    <w:rsid w:val="00DA54AE"/>
    <w:rsid w:val="00DA5CED"/>
    <w:rsid w:val="00DB0149"/>
    <w:rsid w:val="00DB0338"/>
    <w:rsid w:val="00DB1A8F"/>
    <w:rsid w:val="00DB338B"/>
    <w:rsid w:val="00DC6ABB"/>
    <w:rsid w:val="00DD0E70"/>
    <w:rsid w:val="00DE19B3"/>
    <w:rsid w:val="00DF0605"/>
    <w:rsid w:val="00E03020"/>
    <w:rsid w:val="00E05CC8"/>
    <w:rsid w:val="00E07717"/>
    <w:rsid w:val="00E1209C"/>
    <w:rsid w:val="00E13039"/>
    <w:rsid w:val="00E14DD7"/>
    <w:rsid w:val="00E17865"/>
    <w:rsid w:val="00E179D6"/>
    <w:rsid w:val="00E21217"/>
    <w:rsid w:val="00E32DEB"/>
    <w:rsid w:val="00E402B1"/>
    <w:rsid w:val="00E402D7"/>
    <w:rsid w:val="00E50AF6"/>
    <w:rsid w:val="00E54B0B"/>
    <w:rsid w:val="00E5751B"/>
    <w:rsid w:val="00E62013"/>
    <w:rsid w:val="00E77028"/>
    <w:rsid w:val="00E865E2"/>
    <w:rsid w:val="00E8770F"/>
    <w:rsid w:val="00E91F9F"/>
    <w:rsid w:val="00E942A9"/>
    <w:rsid w:val="00E957CD"/>
    <w:rsid w:val="00E95919"/>
    <w:rsid w:val="00E97B68"/>
    <w:rsid w:val="00EA0C7A"/>
    <w:rsid w:val="00EA764D"/>
    <w:rsid w:val="00EB245F"/>
    <w:rsid w:val="00EB5421"/>
    <w:rsid w:val="00EB7285"/>
    <w:rsid w:val="00EB7988"/>
    <w:rsid w:val="00EC5FCE"/>
    <w:rsid w:val="00ED33DB"/>
    <w:rsid w:val="00ED6558"/>
    <w:rsid w:val="00ED6E83"/>
    <w:rsid w:val="00EE13BD"/>
    <w:rsid w:val="00EE7F05"/>
    <w:rsid w:val="00EF6A00"/>
    <w:rsid w:val="00F0243A"/>
    <w:rsid w:val="00F059F6"/>
    <w:rsid w:val="00F12626"/>
    <w:rsid w:val="00F16468"/>
    <w:rsid w:val="00F241AF"/>
    <w:rsid w:val="00F24914"/>
    <w:rsid w:val="00F30DB8"/>
    <w:rsid w:val="00F33F22"/>
    <w:rsid w:val="00F35079"/>
    <w:rsid w:val="00F362BF"/>
    <w:rsid w:val="00F40E92"/>
    <w:rsid w:val="00F41FD0"/>
    <w:rsid w:val="00F423DC"/>
    <w:rsid w:val="00F4359C"/>
    <w:rsid w:val="00F467D0"/>
    <w:rsid w:val="00F47C4E"/>
    <w:rsid w:val="00F51B0E"/>
    <w:rsid w:val="00F53FE2"/>
    <w:rsid w:val="00F6104E"/>
    <w:rsid w:val="00F733FA"/>
    <w:rsid w:val="00F74B2D"/>
    <w:rsid w:val="00F74D70"/>
    <w:rsid w:val="00F923F8"/>
    <w:rsid w:val="00F938D9"/>
    <w:rsid w:val="00F93B61"/>
    <w:rsid w:val="00FA0C2C"/>
    <w:rsid w:val="00FA0F0D"/>
    <w:rsid w:val="00FA1B75"/>
    <w:rsid w:val="00FA401C"/>
    <w:rsid w:val="00FA5691"/>
    <w:rsid w:val="00FB4119"/>
    <w:rsid w:val="00FB58D8"/>
    <w:rsid w:val="00FB6523"/>
    <w:rsid w:val="00FB74DC"/>
    <w:rsid w:val="00FB7A60"/>
    <w:rsid w:val="00FC1054"/>
    <w:rsid w:val="00FC1741"/>
    <w:rsid w:val="00FD141D"/>
    <w:rsid w:val="00FD1B46"/>
    <w:rsid w:val="00FD32CE"/>
    <w:rsid w:val="00FD4978"/>
    <w:rsid w:val="00FD4D8A"/>
    <w:rsid w:val="00FE247D"/>
    <w:rsid w:val="00FF03F1"/>
    <w:rsid w:val="00FF62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EF75B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E12B5"/>
    <w:pPr>
      <w:suppressAutoHyphens/>
      <w:spacing w:after="200"/>
      <w:jc w:val="both"/>
    </w:pPr>
    <w:rPr>
      <w:rFonts w:ascii="Open Sans" w:eastAsia="SimSun" w:hAnsi="Open Sans" w:cs="Open Sans"/>
      <w:szCs w:val="24"/>
      <w:lang w:eastAsia="ar-SA"/>
    </w:rPr>
  </w:style>
  <w:style w:type="paragraph" w:styleId="Titre1">
    <w:name w:val="heading 1"/>
    <w:basedOn w:val="Normal"/>
    <w:next w:val="Normal"/>
    <w:link w:val="Titre1Car"/>
    <w:uiPriority w:val="1"/>
    <w:qFormat/>
    <w:rsid w:val="005D6AEE"/>
    <w:pPr>
      <w:keepNext/>
      <w:keepLines/>
      <w:numPr>
        <w:numId w:val="21"/>
      </w:numPr>
      <w:spacing w:before="480" w:after="120"/>
      <w:ind w:left="431" w:hanging="431"/>
      <w:outlineLvl w:val="0"/>
    </w:pPr>
    <w:rPr>
      <w:rFonts w:eastAsiaTheme="majorEastAsia"/>
      <w:b/>
      <w:bCs/>
      <w:smallCaps/>
      <w:color w:val="00544E"/>
      <w:sz w:val="24"/>
    </w:rPr>
  </w:style>
  <w:style w:type="paragraph" w:styleId="Titre2">
    <w:name w:val="heading 2"/>
    <w:basedOn w:val="Normal"/>
    <w:next w:val="Normal"/>
    <w:link w:val="Titre2Car"/>
    <w:uiPriority w:val="9"/>
    <w:unhideWhenUsed/>
    <w:qFormat/>
    <w:rsid w:val="007A7231"/>
    <w:pPr>
      <w:keepNext/>
      <w:keepLines/>
      <w:numPr>
        <w:ilvl w:val="1"/>
        <w:numId w:val="21"/>
      </w:numPr>
      <w:spacing w:before="200" w:after="0"/>
      <w:ind w:left="851" w:hanging="851"/>
      <w:outlineLvl w:val="1"/>
    </w:pPr>
    <w:rPr>
      <w:rFonts w:eastAsia="Calibri"/>
      <w:b/>
      <w:bCs/>
      <w:smallCaps/>
      <w:color w:val="63003C"/>
      <w:sz w:val="22"/>
    </w:rPr>
  </w:style>
  <w:style w:type="paragraph" w:styleId="Titre3">
    <w:name w:val="heading 3"/>
    <w:basedOn w:val="Normal"/>
    <w:next w:val="Normal"/>
    <w:link w:val="Titre3Car"/>
    <w:uiPriority w:val="9"/>
    <w:unhideWhenUsed/>
    <w:qFormat/>
    <w:rsid w:val="00847505"/>
    <w:pPr>
      <w:keepNext/>
      <w:keepLines/>
      <w:numPr>
        <w:ilvl w:val="2"/>
        <w:numId w:val="21"/>
      </w:numPr>
      <w:spacing w:before="200" w:after="100"/>
      <w:ind w:left="851" w:hanging="851"/>
      <w:outlineLvl w:val="2"/>
    </w:pPr>
    <w:rPr>
      <w:rFonts w:eastAsiaTheme="majorEastAsia"/>
      <w:b/>
      <w:bCs/>
      <w:color w:val="56626A"/>
    </w:rPr>
  </w:style>
  <w:style w:type="paragraph" w:styleId="Titre4">
    <w:name w:val="heading 4"/>
    <w:basedOn w:val="Normal"/>
    <w:next w:val="Normal"/>
    <w:link w:val="Titre4Car"/>
    <w:uiPriority w:val="9"/>
    <w:semiHidden/>
    <w:unhideWhenUsed/>
    <w:qFormat/>
    <w:rsid w:val="007E4BCB"/>
    <w:pPr>
      <w:keepNext/>
      <w:keepLines/>
      <w:numPr>
        <w:ilvl w:val="3"/>
        <w:numId w:val="21"/>
      </w:numPr>
      <w:spacing w:before="200" w:after="0"/>
      <w:outlineLvl w:val="3"/>
    </w:pPr>
    <w:rPr>
      <w:rFonts w:asciiTheme="majorHAnsi" w:eastAsiaTheme="majorEastAsia" w:hAnsiTheme="majorHAnsi" w:cstheme="majorBidi"/>
      <w:b/>
      <w:bCs/>
      <w:i/>
      <w:iCs/>
      <w:color w:val="63003C" w:themeColor="accent1"/>
    </w:rPr>
  </w:style>
  <w:style w:type="paragraph" w:styleId="Titre5">
    <w:name w:val="heading 5"/>
    <w:basedOn w:val="Normal"/>
    <w:next w:val="Normal"/>
    <w:link w:val="Titre5Car"/>
    <w:uiPriority w:val="9"/>
    <w:semiHidden/>
    <w:unhideWhenUsed/>
    <w:qFormat/>
    <w:rsid w:val="007E4BCB"/>
    <w:pPr>
      <w:keepNext/>
      <w:keepLines/>
      <w:numPr>
        <w:ilvl w:val="4"/>
        <w:numId w:val="21"/>
      </w:numPr>
      <w:spacing w:before="200" w:after="0"/>
      <w:outlineLvl w:val="4"/>
    </w:pPr>
    <w:rPr>
      <w:rFonts w:asciiTheme="majorHAnsi" w:eastAsiaTheme="majorEastAsia" w:hAnsiTheme="majorHAnsi" w:cstheme="majorBidi"/>
      <w:color w:val="31001D" w:themeColor="accent1" w:themeShade="7F"/>
    </w:rPr>
  </w:style>
  <w:style w:type="paragraph" w:styleId="Titre6">
    <w:name w:val="heading 6"/>
    <w:basedOn w:val="Normal"/>
    <w:next w:val="Normal"/>
    <w:link w:val="Titre6Car"/>
    <w:uiPriority w:val="9"/>
    <w:semiHidden/>
    <w:unhideWhenUsed/>
    <w:qFormat/>
    <w:rsid w:val="007E4BCB"/>
    <w:pPr>
      <w:keepNext/>
      <w:keepLines/>
      <w:numPr>
        <w:ilvl w:val="5"/>
        <w:numId w:val="21"/>
      </w:numPr>
      <w:spacing w:before="200" w:after="0"/>
      <w:outlineLvl w:val="5"/>
    </w:pPr>
    <w:rPr>
      <w:rFonts w:asciiTheme="majorHAnsi" w:eastAsiaTheme="majorEastAsia" w:hAnsiTheme="majorHAnsi" w:cstheme="majorBidi"/>
      <w:i/>
      <w:iCs/>
      <w:color w:val="31001D" w:themeColor="accent1" w:themeShade="7F"/>
    </w:rPr>
  </w:style>
  <w:style w:type="paragraph" w:styleId="Titre7">
    <w:name w:val="heading 7"/>
    <w:basedOn w:val="Normal"/>
    <w:next w:val="Normal"/>
    <w:link w:val="Titre7Car"/>
    <w:uiPriority w:val="9"/>
    <w:semiHidden/>
    <w:unhideWhenUsed/>
    <w:qFormat/>
    <w:rsid w:val="007E4BCB"/>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E4BCB"/>
    <w:pPr>
      <w:keepNext/>
      <w:keepLines/>
      <w:numPr>
        <w:ilvl w:val="7"/>
        <w:numId w:val="21"/>
      </w:numPr>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7E4BCB"/>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uiPriority w:val="99"/>
    <w:rPr>
      <w:color w:val="0000FF"/>
      <w:u w:val="single"/>
    </w:rPr>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link w:val="CorpsdetexteCar"/>
    <w:uiPriority w:val="1"/>
    <w:qFormat/>
    <w:rsid w:val="00847505"/>
    <w:pPr>
      <w:spacing w:after="120"/>
    </w:pPr>
    <w:rPr>
      <w:szCs w:val="20"/>
    </w:rPr>
  </w:style>
  <w:style w:type="paragraph" w:styleId="Liste">
    <w:name w:val="List"/>
    <w:basedOn w:val="Corpsdetexte"/>
  </w:style>
  <w:style w:type="paragraph" w:customStyle="1" w:styleId="Lgende1">
    <w:name w:val="Légende1"/>
    <w:basedOn w:val="Normal"/>
    <w:pPr>
      <w:suppressLineNumbers/>
      <w:spacing w:before="120" w:after="120"/>
    </w:pPr>
    <w:rPr>
      <w:i/>
      <w:iCs/>
      <w:sz w:val="24"/>
    </w:rPr>
  </w:style>
  <w:style w:type="paragraph" w:customStyle="1" w:styleId="Index">
    <w:name w:val="Index"/>
    <w:basedOn w:val="Normal"/>
    <w:pPr>
      <w:suppressLineNumbers/>
    </w:pPr>
  </w:style>
  <w:style w:type="paragraph" w:styleId="En-tte">
    <w:name w:val="header"/>
    <w:basedOn w:val="Normal"/>
    <w:link w:val="En-tteCar"/>
    <w:uiPriority w:val="99"/>
    <w:pPr>
      <w:tabs>
        <w:tab w:val="center" w:pos="4536"/>
        <w:tab w:val="right" w:pos="9072"/>
      </w:tabs>
    </w:pPr>
  </w:style>
  <w:style w:type="paragraph" w:styleId="Pieddepage">
    <w:name w:val="footer"/>
    <w:basedOn w:val="Normal"/>
    <w:rsid w:val="00B36405"/>
    <w:pPr>
      <w:tabs>
        <w:tab w:val="center" w:pos="4536"/>
        <w:tab w:val="right" w:pos="9072"/>
      </w:tabs>
      <w:spacing w:after="0"/>
    </w:pPr>
    <w:rPr>
      <w:color w:val="63003C" w:themeColor="accent1"/>
    </w:rPr>
  </w:style>
  <w:style w:type="paragraph" w:customStyle="1" w:styleId="Date1">
    <w:name w:val="Date1"/>
    <w:basedOn w:val="Normal"/>
    <w:next w:val="Normal"/>
  </w:style>
  <w:style w:type="paragraph" w:styleId="Textedebulles">
    <w:name w:val="Balloon Text"/>
    <w:basedOn w:val="Normal"/>
    <w:link w:val="TextedebullesCar"/>
    <w:uiPriority w:val="99"/>
    <w:semiHidden/>
    <w:unhideWhenUsed/>
    <w:rsid w:val="00533DA9"/>
    <w:rPr>
      <w:rFonts w:ascii="Tahoma" w:hAnsi="Tahoma" w:cs="Tahoma"/>
      <w:sz w:val="16"/>
      <w:szCs w:val="16"/>
    </w:rPr>
  </w:style>
  <w:style w:type="character" w:customStyle="1" w:styleId="TextedebullesCar">
    <w:name w:val="Texte de bulles Car"/>
    <w:basedOn w:val="Policepardfaut"/>
    <w:link w:val="Textedebulles"/>
    <w:uiPriority w:val="99"/>
    <w:semiHidden/>
    <w:rsid w:val="00533DA9"/>
    <w:rPr>
      <w:rFonts w:ascii="Tahoma" w:eastAsia="SimSun" w:hAnsi="Tahoma" w:cs="Tahoma"/>
      <w:sz w:val="16"/>
      <w:szCs w:val="16"/>
      <w:lang w:eastAsia="ar-SA"/>
    </w:rPr>
  </w:style>
  <w:style w:type="paragraph" w:styleId="Pardeliste">
    <w:name w:val="List Paragraph"/>
    <w:basedOn w:val="Normal"/>
    <w:uiPriority w:val="1"/>
    <w:qFormat/>
    <w:rsid w:val="00F24914"/>
    <w:pPr>
      <w:numPr>
        <w:numId w:val="2"/>
      </w:numPr>
      <w:suppressAutoHyphens w:val="0"/>
      <w:spacing w:line="276" w:lineRule="auto"/>
      <w:contextualSpacing/>
    </w:pPr>
    <w:rPr>
      <w:rFonts w:eastAsiaTheme="minorHAnsi"/>
      <w:szCs w:val="22"/>
      <w:lang w:eastAsia="en-US"/>
    </w:rPr>
  </w:style>
  <w:style w:type="character" w:customStyle="1" w:styleId="Titre1Car">
    <w:name w:val="Titre 1 Car"/>
    <w:basedOn w:val="Policepardfaut"/>
    <w:link w:val="Titre1"/>
    <w:uiPriority w:val="1"/>
    <w:rsid w:val="005D6AEE"/>
    <w:rPr>
      <w:rFonts w:ascii="Open Sans" w:eastAsiaTheme="majorEastAsia" w:hAnsi="Open Sans" w:cs="Open Sans"/>
      <w:b/>
      <w:bCs/>
      <w:smallCaps/>
      <w:color w:val="00544E"/>
      <w:sz w:val="24"/>
      <w:szCs w:val="24"/>
      <w:lang w:eastAsia="ar-SA"/>
    </w:rPr>
  </w:style>
  <w:style w:type="paragraph" w:styleId="Sous-titre">
    <w:name w:val="Subtitle"/>
    <w:basedOn w:val="Normal"/>
    <w:next w:val="Normal"/>
    <w:link w:val="Sous-titreCar"/>
    <w:uiPriority w:val="11"/>
    <w:qFormat/>
    <w:rsid w:val="0019140D"/>
    <w:pPr>
      <w:numPr>
        <w:ilvl w:val="1"/>
      </w:numPr>
    </w:pPr>
    <w:rPr>
      <w:rFonts w:asciiTheme="majorHAnsi" w:eastAsiaTheme="majorEastAsia" w:hAnsiTheme="majorHAnsi" w:cstheme="majorBidi"/>
      <w:iCs/>
      <w:smallCaps/>
      <w:color w:val="63003C" w:themeColor="accent1"/>
      <w:spacing w:val="15"/>
    </w:rPr>
  </w:style>
  <w:style w:type="character" w:customStyle="1" w:styleId="Sous-titreCar">
    <w:name w:val="Sous-titre Car"/>
    <w:basedOn w:val="Policepardfaut"/>
    <w:link w:val="Sous-titre"/>
    <w:uiPriority w:val="11"/>
    <w:rsid w:val="0019140D"/>
    <w:rPr>
      <w:rFonts w:asciiTheme="majorHAnsi" w:eastAsiaTheme="majorEastAsia" w:hAnsiTheme="majorHAnsi" w:cstheme="majorBidi"/>
      <w:iCs/>
      <w:smallCaps/>
      <w:color w:val="63003C" w:themeColor="accent1"/>
      <w:spacing w:val="15"/>
      <w:szCs w:val="24"/>
      <w:lang w:eastAsia="ar-SA"/>
    </w:rPr>
  </w:style>
  <w:style w:type="paragraph" w:styleId="Titre">
    <w:name w:val="Title"/>
    <w:basedOn w:val="Normal"/>
    <w:next w:val="Normal"/>
    <w:link w:val="TitreCar"/>
    <w:uiPriority w:val="10"/>
    <w:qFormat/>
    <w:rsid w:val="0019140D"/>
    <w:pPr>
      <w:pBdr>
        <w:bottom w:val="single" w:sz="8" w:space="4" w:color="63003C" w:themeColor="accent1"/>
      </w:pBdr>
      <w:spacing w:after="300"/>
      <w:contextualSpacing/>
      <w:jc w:val="center"/>
    </w:pPr>
    <w:rPr>
      <w:rFonts w:eastAsiaTheme="majorEastAsia"/>
      <w:color w:val="63003C"/>
      <w:spacing w:val="5"/>
      <w:kern w:val="28"/>
      <w:sz w:val="40"/>
      <w:szCs w:val="52"/>
    </w:rPr>
  </w:style>
  <w:style w:type="character" w:customStyle="1" w:styleId="TitreCar">
    <w:name w:val="Titre Car"/>
    <w:basedOn w:val="Policepardfaut"/>
    <w:link w:val="Titre"/>
    <w:uiPriority w:val="10"/>
    <w:rsid w:val="0019140D"/>
    <w:rPr>
      <w:rFonts w:ascii="Open Sans" w:eastAsiaTheme="majorEastAsia" w:hAnsi="Open Sans" w:cs="Open Sans"/>
      <w:color w:val="63003C"/>
      <w:spacing w:val="5"/>
      <w:kern w:val="28"/>
      <w:sz w:val="40"/>
      <w:szCs w:val="52"/>
      <w:lang w:eastAsia="ar-SA"/>
    </w:rPr>
  </w:style>
  <w:style w:type="character" w:customStyle="1" w:styleId="Titre2Car">
    <w:name w:val="Titre 2 Car"/>
    <w:basedOn w:val="Policepardfaut"/>
    <w:link w:val="Titre2"/>
    <w:uiPriority w:val="9"/>
    <w:rsid w:val="007A7231"/>
    <w:rPr>
      <w:rFonts w:ascii="Open Sans" w:eastAsia="Calibri" w:hAnsi="Open Sans" w:cs="Open Sans"/>
      <w:b/>
      <w:bCs/>
      <w:smallCaps/>
      <w:color w:val="63003C"/>
      <w:sz w:val="22"/>
      <w:szCs w:val="24"/>
      <w:lang w:eastAsia="ar-SA"/>
    </w:rPr>
  </w:style>
  <w:style w:type="character" w:styleId="Emphase">
    <w:name w:val="Emphasis"/>
    <w:basedOn w:val="lev"/>
    <w:uiPriority w:val="20"/>
    <w:qFormat/>
    <w:rsid w:val="005D3A2C"/>
    <w:rPr>
      <w:b/>
      <w:bCs/>
      <w:color w:val="605F5F"/>
      <w:position w:val="1"/>
      <w:sz w:val="19"/>
      <w:szCs w:val="19"/>
      <w14:glow w14:rad="0">
        <w14:srgbClr w14:val="000000">
          <w14:alpha w14:val="14000"/>
        </w14:srgbClr>
      </w14:glow>
      <w14:shadow w14:blurRad="63500" w14:dist="50800" w14:dir="5400000" w14:sx="0" w14:sy="0" w14:kx="0" w14:ky="0" w14:algn="none">
        <w14:srgbClr w14:val="000000">
          <w14:alpha w14:val="50000"/>
        </w14:srgbClr>
      </w14:shadow>
      <w14:reflection w14:blurRad="6350" w14:stA="55000" w14:stPos="0" w14:endA="300" w14:endPos="15000" w14:dist="0" w14:dir="5400000" w14:fadeDir="5400000" w14:sx="100000" w14:sy="-100000" w14:kx="0" w14:ky="0" w14:algn="bl"/>
    </w:rPr>
  </w:style>
  <w:style w:type="character" w:customStyle="1" w:styleId="Titre3Car">
    <w:name w:val="Titre 3 Car"/>
    <w:basedOn w:val="Policepardfaut"/>
    <w:link w:val="Titre3"/>
    <w:uiPriority w:val="9"/>
    <w:rsid w:val="00847505"/>
    <w:rPr>
      <w:rFonts w:ascii="Open Sans" w:eastAsiaTheme="majorEastAsia" w:hAnsi="Open Sans" w:cs="Open Sans"/>
      <w:b/>
      <w:bCs/>
      <w:color w:val="56626A"/>
      <w:sz w:val="22"/>
      <w:szCs w:val="24"/>
      <w:lang w:eastAsia="ar-SA"/>
    </w:rPr>
  </w:style>
  <w:style w:type="character" w:customStyle="1" w:styleId="CorpsdetexteCar">
    <w:name w:val="Corps de texte Car"/>
    <w:basedOn w:val="Policepardfaut"/>
    <w:link w:val="Corpsdetexte"/>
    <w:uiPriority w:val="1"/>
    <w:rsid w:val="00847505"/>
    <w:rPr>
      <w:rFonts w:ascii="Open Sans" w:eastAsia="SimSun" w:hAnsi="Open Sans" w:cs="Open Sans"/>
      <w:lang w:eastAsia="ar-SA"/>
    </w:rPr>
  </w:style>
  <w:style w:type="paragraph" w:customStyle="1" w:styleId="Pa14">
    <w:name w:val="Pa14"/>
    <w:basedOn w:val="Normal"/>
    <w:next w:val="Normal"/>
    <w:uiPriority w:val="99"/>
    <w:rsid w:val="004E785D"/>
    <w:pPr>
      <w:suppressAutoHyphens w:val="0"/>
      <w:autoSpaceDE w:val="0"/>
      <w:autoSpaceDN w:val="0"/>
      <w:adjustRightInd w:val="0"/>
      <w:spacing w:after="0" w:line="241" w:lineRule="atLeast"/>
      <w:jc w:val="left"/>
    </w:pPr>
    <w:rPr>
      <w:rFonts w:ascii="Quadraat" w:eastAsiaTheme="minorHAnsi" w:hAnsi="Quadraat" w:cstheme="minorBidi"/>
      <w:sz w:val="24"/>
      <w:lang w:eastAsia="en-US"/>
    </w:rPr>
  </w:style>
  <w:style w:type="character" w:customStyle="1" w:styleId="A7">
    <w:name w:val="A7"/>
    <w:uiPriority w:val="99"/>
    <w:rsid w:val="004E785D"/>
    <w:rPr>
      <w:rFonts w:cs="Quadraat"/>
      <w:i/>
      <w:iCs/>
      <w:color w:val="000000"/>
      <w:sz w:val="18"/>
      <w:szCs w:val="18"/>
    </w:rPr>
  </w:style>
  <w:style w:type="character" w:customStyle="1" w:styleId="A16">
    <w:name w:val="A16"/>
    <w:uiPriority w:val="99"/>
    <w:rsid w:val="004E785D"/>
    <w:rPr>
      <w:rFonts w:cs="Quadraat"/>
      <w:color w:val="000000"/>
      <w:sz w:val="18"/>
      <w:szCs w:val="18"/>
      <w:u w:val="single"/>
    </w:rPr>
  </w:style>
  <w:style w:type="table" w:customStyle="1" w:styleId="TableNormal">
    <w:name w:val="Table Normal"/>
    <w:uiPriority w:val="2"/>
    <w:semiHidden/>
    <w:unhideWhenUsed/>
    <w:qFormat/>
    <w:rsid w:val="004E785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E785D"/>
    <w:pPr>
      <w:widowControl w:val="0"/>
      <w:suppressAutoHyphens w:val="0"/>
      <w:spacing w:after="0"/>
      <w:jc w:val="left"/>
    </w:pPr>
    <w:rPr>
      <w:rFonts w:asciiTheme="minorHAnsi" w:eastAsiaTheme="minorHAnsi" w:hAnsiTheme="minorHAnsi" w:cstheme="minorBidi"/>
      <w:szCs w:val="22"/>
      <w:lang w:val="en-US" w:eastAsia="en-US"/>
    </w:rPr>
  </w:style>
  <w:style w:type="character" w:styleId="Lienhypertextevisit">
    <w:name w:val="FollowedHyperlink"/>
    <w:basedOn w:val="Policepardfaut"/>
    <w:uiPriority w:val="99"/>
    <w:semiHidden/>
    <w:unhideWhenUsed/>
    <w:rsid w:val="004E785D"/>
    <w:rPr>
      <w:color w:val="800080" w:themeColor="followedHyperlink"/>
      <w:u w:val="single"/>
    </w:rPr>
  </w:style>
  <w:style w:type="character" w:styleId="Marquedecommentaire">
    <w:name w:val="annotation reference"/>
    <w:basedOn w:val="Policepardfaut"/>
    <w:uiPriority w:val="99"/>
    <w:semiHidden/>
    <w:unhideWhenUsed/>
    <w:rsid w:val="004E785D"/>
    <w:rPr>
      <w:sz w:val="16"/>
      <w:szCs w:val="16"/>
    </w:rPr>
  </w:style>
  <w:style w:type="paragraph" w:styleId="Commentaire">
    <w:name w:val="annotation text"/>
    <w:basedOn w:val="Normal"/>
    <w:link w:val="CommentaireCar"/>
    <w:uiPriority w:val="99"/>
    <w:semiHidden/>
    <w:unhideWhenUsed/>
    <w:rsid w:val="004E785D"/>
    <w:pPr>
      <w:suppressAutoHyphens w:val="0"/>
      <w:jc w:val="left"/>
    </w:pPr>
    <w:rPr>
      <w:rFonts w:asciiTheme="minorHAnsi" w:eastAsiaTheme="minorHAnsi" w:hAnsiTheme="minorHAnsi" w:cstheme="minorBidi"/>
      <w:szCs w:val="20"/>
      <w:lang w:eastAsia="en-US"/>
    </w:rPr>
  </w:style>
  <w:style w:type="character" w:customStyle="1" w:styleId="CommentaireCar">
    <w:name w:val="Commentaire Car"/>
    <w:basedOn w:val="Policepardfaut"/>
    <w:link w:val="Commentaire"/>
    <w:uiPriority w:val="99"/>
    <w:semiHidden/>
    <w:rsid w:val="004E785D"/>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uiPriority w:val="99"/>
    <w:semiHidden/>
    <w:unhideWhenUsed/>
    <w:rsid w:val="004E785D"/>
    <w:rPr>
      <w:b/>
      <w:bCs/>
    </w:rPr>
  </w:style>
  <w:style w:type="character" w:customStyle="1" w:styleId="ObjetducommentaireCar">
    <w:name w:val="Objet du commentaire Car"/>
    <w:basedOn w:val="CommentaireCar"/>
    <w:link w:val="Objetducommentaire"/>
    <w:uiPriority w:val="99"/>
    <w:semiHidden/>
    <w:rsid w:val="004E785D"/>
    <w:rPr>
      <w:rFonts w:asciiTheme="minorHAnsi" w:eastAsiaTheme="minorHAnsi" w:hAnsiTheme="minorHAnsi" w:cstheme="minorBidi"/>
      <w:b/>
      <w:bCs/>
      <w:lang w:eastAsia="en-US"/>
    </w:rPr>
  </w:style>
  <w:style w:type="paragraph" w:styleId="Rvision">
    <w:name w:val="Revision"/>
    <w:hidden/>
    <w:uiPriority w:val="99"/>
    <w:semiHidden/>
    <w:rsid w:val="004E785D"/>
    <w:rPr>
      <w:rFonts w:asciiTheme="minorHAnsi" w:eastAsiaTheme="minorHAnsi" w:hAnsiTheme="minorHAnsi" w:cstheme="minorBidi"/>
      <w:sz w:val="22"/>
      <w:szCs w:val="22"/>
      <w:lang w:eastAsia="en-US"/>
    </w:rPr>
  </w:style>
  <w:style w:type="character" w:customStyle="1" w:styleId="apple-converted-space">
    <w:name w:val="apple-converted-space"/>
    <w:basedOn w:val="Policepardfaut"/>
    <w:rsid w:val="004E785D"/>
  </w:style>
  <w:style w:type="table" w:styleId="Grilledutableau">
    <w:name w:val="Table Grid"/>
    <w:basedOn w:val="TableauNormal"/>
    <w:uiPriority w:val="59"/>
    <w:rsid w:val="004E785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ion">
    <w:name w:val="Quote"/>
    <w:basedOn w:val="Normal"/>
    <w:next w:val="Normal"/>
    <w:link w:val="CitationCar"/>
    <w:uiPriority w:val="29"/>
    <w:qFormat/>
    <w:rsid w:val="004E785D"/>
    <w:pPr>
      <w:suppressAutoHyphens w:val="0"/>
      <w:spacing w:line="276" w:lineRule="auto"/>
      <w:jc w:val="left"/>
    </w:pPr>
    <w:rPr>
      <w:rFonts w:asciiTheme="minorHAnsi" w:eastAsiaTheme="minorHAnsi" w:hAnsiTheme="minorHAnsi" w:cstheme="minorBidi"/>
      <w:i/>
      <w:iCs/>
      <w:color w:val="000000" w:themeColor="text1"/>
      <w:szCs w:val="22"/>
      <w:lang w:eastAsia="en-US"/>
    </w:rPr>
  </w:style>
  <w:style w:type="character" w:customStyle="1" w:styleId="CitationCar">
    <w:name w:val="Citation Car"/>
    <w:basedOn w:val="Policepardfaut"/>
    <w:link w:val="Citation"/>
    <w:uiPriority w:val="29"/>
    <w:rsid w:val="004E785D"/>
    <w:rPr>
      <w:rFonts w:asciiTheme="minorHAnsi" w:eastAsiaTheme="minorHAnsi" w:hAnsiTheme="minorHAnsi" w:cstheme="minorBidi"/>
      <w:i/>
      <w:iCs/>
      <w:color w:val="000000" w:themeColor="text1"/>
      <w:sz w:val="22"/>
      <w:szCs w:val="22"/>
      <w:lang w:eastAsia="en-US"/>
    </w:rPr>
  </w:style>
  <w:style w:type="paragraph" w:styleId="Citationintense">
    <w:name w:val="Intense Quote"/>
    <w:basedOn w:val="Normal"/>
    <w:next w:val="Normal"/>
    <w:link w:val="CitationintenseCar"/>
    <w:uiPriority w:val="30"/>
    <w:qFormat/>
    <w:rsid w:val="004E785D"/>
    <w:pPr>
      <w:pBdr>
        <w:bottom w:val="single" w:sz="4" w:space="4" w:color="63003C" w:themeColor="accent1"/>
      </w:pBdr>
      <w:suppressAutoHyphens w:val="0"/>
      <w:spacing w:before="200" w:after="280" w:line="276" w:lineRule="auto"/>
      <w:ind w:left="936" w:right="936"/>
      <w:jc w:val="left"/>
    </w:pPr>
    <w:rPr>
      <w:rFonts w:asciiTheme="minorHAnsi" w:eastAsiaTheme="minorHAnsi" w:hAnsiTheme="minorHAnsi" w:cstheme="minorBidi"/>
      <w:b/>
      <w:bCs/>
      <w:i/>
      <w:iCs/>
      <w:color w:val="63003C" w:themeColor="accent1"/>
      <w:szCs w:val="22"/>
      <w:lang w:eastAsia="en-US"/>
    </w:rPr>
  </w:style>
  <w:style w:type="character" w:customStyle="1" w:styleId="CitationintenseCar">
    <w:name w:val="Citation intense Car"/>
    <w:basedOn w:val="Policepardfaut"/>
    <w:link w:val="Citationintense"/>
    <w:uiPriority w:val="30"/>
    <w:rsid w:val="004E785D"/>
    <w:rPr>
      <w:rFonts w:asciiTheme="minorHAnsi" w:eastAsiaTheme="minorHAnsi" w:hAnsiTheme="minorHAnsi" w:cstheme="minorBidi"/>
      <w:b/>
      <w:bCs/>
      <w:i/>
      <w:iCs/>
      <w:color w:val="63003C" w:themeColor="accent1"/>
      <w:sz w:val="22"/>
      <w:szCs w:val="22"/>
      <w:lang w:eastAsia="en-US"/>
    </w:rPr>
  </w:style>
  <w:style w:type="character" w:styleId="Rfrenceple">
    <w:name w:val="Subtle Reference"/>
    <w:basedOn w:val="Policepardfaut"/>
    <w:uiPriority w:val="31"/>
    <w:qFormat/>
    <w:rsid w:val="004E785D"/>
    <w:rPr>
      <w:smallCaps/>
      <w:color w:val="8A8979" w:themeColor="accent2"/>
      <w:u w:val="single"/>
    </w:rPr>
  </w:style>
  <w:style w:type="character" w:styleId="Rfrenceintense">
    <w:name w:val="Intense Reference"/>
    <w:uiPriority w:val="32"/>
    <w:qFormat/>
    <w:rsid w:val="001F70F3"/>
    <w:rPr>
      <w:color w:val="00544E"/>
      <w:u w:val="single"/>
    </w:rPr>
  </w:style>
  <w:style w:type="character" w:styleId="Titredelivre">
    <w:name w:val="Book Title"/>
    <w:basedOn w:val="Policepardfaut"/>
    <w:uiPriority w:val="33"/>
    <w:qFormat/>
    <w:rsid w:val="004E785D"/>
    <w:rPr>
      <w:b/>
      <w:bCs/>
      <w:smallCaps/>
      <w:spacing w:val="5"/>
    </w:rPr>
  </w:style>
  <w:style w:type="paragraph" w:customStyle="1" w:styleId="Liste1">
    <w:name w:val="Liste1"/>
    <w:basedOn w:val="Corpsdetexte"/>
    <w:link w:val="Liste1Car"/>
    <w:qFormat/>
    <w:rsid w:val="00DF0605"/>
    <w:pPr>
      <w:widowControl w:val="0"/>
      <w:numPr>
        <w:numId w:val="35"/>
      </w:numPr>
      <w:suppressAutoHyphens w:val="0"/>
    </w:pPr>
    <w:rPr>
      <w:rFonts w:eastAsia="Calibri"/>
      <w:lang w:eastAsia="en-US"/>
    </w:rPr>
  </w:style>
  <w:style w:type="character" w:customStyle="1" w:styleId="Liste1Car">
    <w:name w:val="Liste1 Car"/>
    <w:basedOn w:val="CorpsdetexteCar"/>
    <w:link w:val="Liste1"/>
    <w:rsid w:val="00DF0605"/>
    <w:rPr>
      <w:rFonts w:ascii="Open Sans" w:eastAsia="Calibri" w:hAnsi="Open Sans" w:cs="Open Sans"/>
      <w:lang w:eastAsia="en-US"/>
    </w:rPr>
  </w:style>
  <w:style w:type="paragraph" w:styleId="Notedebasdepage">
    <w:name w:val="footnote text"/>
    <w:basedOn w:val="Normal"/>
    <w:link w:val="NotedebasdepageCar"/>
    <w:uiPriority w:val="99"/>
    <w:unhideWhenUsed/>
    <w:rsid w:val="004E785D"/>
    <w:pPr>
      <w:suppressAutoHyphens w:val="0"/>
      <w:spacing w:after="0"/>
      <w:jc w:val="left"/>
    </w:pPr>
    <w:rPr>
      <w:rFonts w:asciiTheme="minorHAnsi" w:eastAsiaTheme="minorHAnsi" w:hAnsiTheme="minorHAnsi" w:cstheme="minorBidi"/>
      <w:szCs w:val="20"/>
      <w:lang w:eastAsia="en-US"/>
    </w:rPr>
  </w:style>
  <w:style w:type="character" w:customStyle="1" w:styleId="NotedebasdepageCar">
    <w:name w:val="Note de bas de page Car"/>
    <w:basedOn w:val="Policepardfaut"/>
    <w:link w:val="Notedebasdepage"/>
    <w:uiPriority w:val="99"/>
    <w:rsid w:val="004E785D"/>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4E785D"/>
    <w:rPr>
      <w:vertAlign w:val="superscript"/>
    </w:rPr>
  </w:style>
  <w:style w:type="character" w:customStyle="1" w:styleId="En-tteCar">
    <w:name w:val="En-tête Car"/>
    <w:basedOn w:val="Policepardfaut"/>
    <w:link w:val="En-tte"/>
    <w:uiPriority w:val="99"/>
    <w:rsid w:val="006C1B09"/>
    <w:rPr>
      <w:rFonts w:ascii="Open Sans" w:eastAsia="SimSun" w:hAnsi="Open Sans" w:cs="Open Sans"/>
      <w:sz w:val="22"/>
      <w:szCs w:val="24"/>
      <w:lang w:eastAsia="ar-SA"/>
    </w:rPr>
  </w:style>
  <w:style w:type="paragraph" w:styleId="En-ttedetabledesmatires">
    <w:name w:val="TOC Heading"/>
    <w:basedOn w:val="Titre1"/>
    <w:next w:val="Normal"/>
    <w:uiPriority w:val="39"/>
    <w:unhideWhenUsed/>
    <w:qFormat/>
    <w:rsid w:val="006C1B09"/>
    <w:pPr>
      <w:suppressAutoHyphens w:val="0"/>
      <w:spacing w:after="0" w:line="276" w:lineRule="auto"/>
      <w:jc w:val="left"/>
      <w:outlineLvl w:val="9"/>
    </w:pPr>
    <w:rPr>
      <w:rFonts w:asciiTheme="majorHAnsi" w:hAnsiTheme="majorHAnsi" w:cstheme="majorBidi"/>
      <w:color w:val="4A002C" w:themeColor="accent1" w:themeShade="BF"/>
      <w:lang w:eastAsia="fr-FR"/>
    </w:rPr>
  </w:style>
  <w:style w:type="paragraph" w:styleId="TM1">
    <w:name w:val="toc 1"/>
    <w:basedOn w:val="Normal"/>
    <w:next w:val="Normal"/>
    <w:autoRedefine/>
    <w:uiPriority w:val="39"/>
    <w:unhideWhenUsed/>
    <w:rsid w:val="006C1B09"/>
    <w:pPr>
      <w:spacing w:after="100"/>
    </w:pPr>
  </w:style>
  <w:style w:type="paragraph" w:styleId="TM2">
    <w:name w:val="toc 2"/>
    <w:basedOn w:val="Normal"/>
    <w:next w:val="Normal"/>
    <w:autoRedefine/>
    <w:uiPriority w:val="39"/>
    <w:unhideWhenUsed/>
    <w:rsid w:val="006C1B09"/>
    <w:pPr>
      <w:spacing w:after="100"/>
      <w:ind w:left="220"/>
    </w:pPr>
  </w:style>
  <w:style w:type="paragraph" w:styleId="TM3">
    <w:name w:val="toc 3"/>
    <w:basedOn w:val="Normal"/>
    <w:next w:val="Normal"/>
    <w:autoRedefine/>
    <w:uiPriority w:val="39"/>
    <w:unhideWhenUsed/>
    <w:rsid w:val="006C1B09"/>
    <w:pPr>
      <w:spacing w:after="100"/>
      <w:ind w:left="440"/>
    </w:pPr>
  </w:style>
  <w:style w:type="character" w:customStyle="1" w:styleId="Titre4Car">
    <w:name w:val="Titre 4 Car"/>
    <w:basedOn w:val="Policepardfaut"/>
    <w:link w:val="Titre4"/>
    <w:uiPriority w:val="9"/>
    <w:semiHidden/>
    <w:rsid w:val="007E4BCB"/>
    <w:rPr>
      <w:rFonts w:asciiTheme="majorHAnsi" w:eastAsiaTheme="majorEastAsia" w:hAnsiTheme="majorHAnsi" w:cstheme="majorBidi"/>
      <w:b/>
      <w:bCs/>
      <w:i/>
      <w:iCs/>
      <w:color w:val="63003C" w:themeColor="accent1"/>
      <w:sz w:val="22"/>
      <w:szCs w:val="24"/>
      <w:lang w:eastAsia="ar-SA"/>
    </w:rPr>
  </w:style>
  <w:style w:type="character" w:customStyle="1" w:styleId="Titre5Car">
    <w:name w:val="Titre 5 Car"/>
    <w:basedOn w:val="Policepardfaut"/>
    <w:link w:val="Titre5"/>
    <w:uiPriority w:val="9"/>
    <w:semiHidden/>
    <w:rsid w:val="007E4BCB"/>
    <w:rPr>
      <w:rFonts w:asciiTheme="majorHAnsi" w:eastAsiaTheme="majorEastAsia" w:hAnsiTheme="majorHAnsi" w:cstheme="majorBidi"/>
      <w:color w:val="31001D" w:themeColor="accent1" w:themeShade="7F"/>
      <w:sz w:val="22"/>
      <w:szCs w:val="24"/>
      <w:lang w:eastAsia="ar-SA"/>
    </w:rPr>
  </w:style>
  <w:style w:type="character" w:customStyle="1" w:styleId="Titre6Car">
    <w:name w:val="Titre 6 Car"/>
    <w:basedOn w:val="Policepardfaut"/>
    <w:link w:val="Titre6"/>
    <w:uiPriority w:val="9"/>
    <w:semiHidden/>
    <w:rsid w:val="007E4BCB"/>
    <w:rPr>
      <w:rFonts w:asciiTheme="majorHAnsi" w:eastAsiaTheme="majorEastAsia" w:hAnsiTheme="majorHAnsi" w:cstheme="majorBidi"/>
      <w:i/>
      <w:iCs/>
      <w:color w:val="31001D" w:themeColor="accent1" w:themeShade="7F"/>
      <w:sz w:val="22"/>
      <w:szCs w:val="24"/>
      <w:lang w:eastAsia="ar-SA"/>
    </w:rPr>
  </w:style>
  <w:style w:type="character" w:customStyle="1" w:styleId="Titre7Car">
    <w:name w:val="Titre 7 Car"/>
    <w:basedOn w:val="Policepardfaut"/>
    <w:link w:val="Titre7"/>
    <w:uiPriority w:val="9"/>
    <w:semiHidden/>
    <w:rsid w:val="007E4BCB"/>
    <w:rPr>
      <w:rFonts w:asciiTheme="majorHAnsi" w:eastAsiaTheme="majorEastAsia" w:hAnsiTheme="majorHAnsi" w:cstheme="majorBidi"/>
      <w:i/>
      <w:iCs/>
      <w:color w:val="404040" w:themeColor="text1" w:themeTint="BF"/>
      <w:sz w:val="22"/>
      <w:szCs w:val="24"/>
      <w:lang w:eastAsia="ar-SA"/>
    </w:rPr>
  </w:style>
  <w:style w:type="character" w:customStyle="1" w:styleId="Titre8Car">
    <w:name w:val="Titre 8 Car"/>
    <w:basedOn w:val="Policepardfaut"/>
    <w:link w:val="Titre8"/>
    <w:uiPriority w:val="9"/>
    <w:semiHidden/>
    <w:rsid w:val="007E4BCB"/>
    <w:rPr>
      <w:rFonts w:asciiTheme="majorHAnsi" w:eastAsiaTheme="majorEastAsia" w:hAnsiTheme="majorHAnsi" w:cstheme="majorBidi"/>
      <w:color w:val="404040" w:themeColor="text1" w:themeTint="BF"/>
      <w:lang w:eastAsia="ar-SA"/>
    </w:rPr>
  </w:style>
  <w:style w:type="character" w:customStyle="1" w:styleId="Titre9Car">
    <w:name w:val="Titre 9 Car"/>
    <w:basedOn w:val="Policepardfaut"/>
    <w:link w:val="Titre9"/>
    <w:uiPriority w:val="9"/>
    <w:semiHidden/>
    <w:rsid w:val="007E4BCB"/>
    <w:rPr>
      <w:rFonts w:asciiTheme="majorHAnsi" w:eastAsiaTheme="majorEastAsia" w:hAnsiTheme="majorHAnsi" w:cstheme="majorBidi"/>
      <w:i/>
      <w:iCs/>
      <w:color w:val="404040" w:themeColor="text1" w:themeTint="BF"/>
      <w:lang w:eastAsia="ar-SA"/>
    </w:rPr>
  </w:style>
  <w:style w:type="character" w:styleId="Emphaseintense">
    <w:name w:val="Intense Emphasis"/>
    <w:uiPriority w:val="21"/>
    <w:qFormat/>
    <w:rsid w:val="007337AE"/>
    <w:rPr>
      <w:b/>
      <w:color w:val="63003C"/>
    </w:rPr>
  </w:style>
  <w:style w:type="table" w:customStyle="1" w:styleId="Tableausimple11">
    <w:name w:val="Tableau simple 11"/>
    <w:basedOn w:val="TableauNormal"/>
    <w:uiPriority w:val="41"/>
    <w:rsid w:val="008E6BB2"/>
    <w:tblPr>
      <w:tblStyleRowBandSize w:val="1"/>
      <w:tblStyleColBandSize w:val="1"/>
      <w:tblInd w:w="0" w:type="dxa"/>
      <w:tblBorders>
        <w:top w:val="single" w:sz="4" w:space="0" w:color="ADADAD" w:themeColor="background1" w:themeShade="BF"/>
        <w:left w:val="single" w:sz="4" w:space="0" w:color="ADADAD" w:themeColor="background1" w:themeShade="BF"/>
        <w:bottom w:val="single" w:sz="4" w:space="0" w:color="ADADAD" w:themeColor="background1" w:themeShade="BF"/>
        <w:right w:val="single" w:sz="4" w:space="0" w:color="ADADAD" w:themeColor="background1" w:themeShade="BF"/>
        <w:insideH w:val="single" w:sz="4" w:space="0" w:color="ADADAD" w:themeColor="background1" w:themeShade="BF"/>
        <w:insideV w:val="single" w:sz="4" w:space="0" w:color="ADADAD"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ADADAD" w:themeColor="background1" w:themeShade="BF"/>
        </w:tcBorders>
      </w:tcPr>
    </w:tblStylePr>
    <w:tblStylePr w:type="firstCol">
      <w:rPr>
        <w:b/>
        <w:bCs/>
      </w:rPr>
    </w:tblStylePr>
    <w:tblStylePr w:type="lastCol">
      <w:rPr>
        <w:b/>
        <w:bCs/>
      </w:rPr>
    </w:tblStylePr>
    <w:tblStylePr w:type="band1Vert">
      <w:tblPr/>
      <w:tcPr>
        <w:shd w:val="clear" w:color="auto" w:fill="DCDCDC" w:themeFill="background1" w:themeFillShade="F2"/>
      </w:tcPr>
    </w:tblStylePr>
    <w:tblStylePr w:type="band1Horz">
      <w:tblPr/>
      <w:tcPr>
        <w:shd w:val="clear" w:color="auto" w:fill="DCDCDC" w:themeFill="background1" w:themeFillShade="F2"/>
      </w:tcPr>
    </w:tblStylePr>
  </w:style>
  <w:style w:type="table" w:customStyle="1" w:styleId="Tableausimple21">
    <w:name w:val="Tableau simple 21"/>
    <w:basedOn w:val="TableauNormal"/>
    <w:uiPriority w:val="42"/>
    <w:rsid w:val="006E091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lledetableauclaire1">
    <w:name w:val="Grille de tableau claire1"/>
    <w:basedOn w:val="TableauNormal"/>
    <w:uiPriority w:val="40"/>
    <w:rsid w:val="00CE1B99"/>
    <w:tblPr>
      <w:tblInd w:w="0" w:type="dxa"/>
      <w:tblBorders>
        <w:top w:val="single" w:sz="4" w:space="0" w:color="ADADAD" w:themeColor="background1" w:themeShade="BF"/>
        <w:left w:val="single" w:sz="4" w:space="0" w:color="ADADAD" w:themeColor="background1" w:themeShade="BF"/>
        <w:bottom w:val="single" w:sz="4" w:space="0" w:color="ADADAD" w:themeColor="background1" w:themeShade="BF"/>
        <w:right w:val="single" w:sz="4" w:space="0" w:color="ADADAD" w:themeColor="background1" w:themeShade="BF"/>
        <w:insideH w:val="single" w:sz="4" w:space="0" w:color="ADADAD" w:themeColor="background1" w:themeShade="BF"/>
        <w:insideV w:val="single" w:sz="4" w:space="0" w:color="ADADAD" w:themeColor="background1" w:themeShade="BF"/>
      </w:tblBorders>
      <w:tblCellMar>
        <w:top w:w="0" w:type="dxa"/>
        <w:left w:w="108" w:type="dxa"/>
        <w:bottom w:w="0" w:type="dxa"/>
        <w:right w:w="108" w:type="dxa"/>
      </w:tblCellMar>
    </w:tblPr>
  </w:style>
  <w:style w:type="character" w:styleId="lev">
    <w:name w:val="Strong"/>
    <w:basedOn w:val="Policepardfaut"/>
    <w:uiPriority w:val="22"/>
    <w:qFormat/>
    <w:rsid w:val="005D3A2C"/>
    <w:rPr>
      <w:b/>
      <w:bCs/>
      <w:color w:val="605F5F"/>
      <w:position w:val="1"/>
      <w:sz w:val="19"/>
      <w:szCs w:val="19"/>
      <w14:glow w14:rad="0">
        <w14:srgbClr w14:val="000000">
          <w14:alpha w14:val="14000"/>
        </w14:srgbClr>
      </w14:glow>
      <w14:shadow w14:blurRad="63500" w14:dist="50800" w14:dir="5400000" w14:sx="0" w14:sy="0" w14:kx="0" w14:ky="0" w14:algn="none">
        <w14:srgbClr w14:val="000000">
          <w14:alpha w14:val="50000"/>
        </w14:srgbClr>
      </w14:shadow>
      <w14:reflection w14:blurRad="6350" w14:stA="55000" w14:stPos="0" w14:endA="300" w14:endPos="15000" w14:dist="0" w14:dir="5400000" w14:fadeDir="5400000" w14:sx="100000" w14:sy="-100000" w14:kx="0" w14:ky="0" w14:algn="b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21936">
      <w:bodyDiv w:val="1"/>
      <w:marLeft w:val="0"/>
      <w:marRight w:val="0"/>
      <w:marTop w:val="0"/>
      <w:marBottom w:val="0"/>
      <w:divBdr>
        <w:top w:val="none" w:sz="0" w:space="0" w:color="auto"/>
        <w:left w:val="none" w:sz="0" w:space="0" w:color="auto"/>
        <w:bottom w:val="none" w:sz="0" w:space="0" w:color="auto"/>
        <w:right w:val="none" w:sz="0" w:space="0" w:color="auto"/>
      </w:divBdr>
    </w:div>
    <w:div w:id="145236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ses.fr"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emf"/></Relationships>
</file>

<file path=word/theme/theme1.xml><?xml version="1.0" encoding="utf-8"?>
<a:theme xmlns:a="http://schemas.openxmlformats.org/drawingml/2006/main" name="Thème Office">
  <a:themeElements>
    <a:clrScheme name="Paris Saclay">
      <a:dk1>
        <a:sysClr val="windowText" lastClr="000000"/>
      </a:dk1>
      <a:lt1>
        <a:srgbClr val="E8E8E8"/>
      </a:lt1>
      <a:dk2>
        <a:srgbClr val="605F5F"/>
      </a:dk2>
      <a:lt2>
        <a:srgbClr val="CDC7B6"/>
      </a:lt2>
      <a:accent1>
        <a:srgbClr val="63003C"/>
      </a:accent1>
      <a:accent2>
        <a:srgbClr val="8A8979"/>
      </a:accent2>
      <a:accent3>
        <a:srgbClr val="94999D"/>
      </a:accent3>
      <a:accent4>
        <a:srgbClr val="56626A"/>
      </a:accent4>
      <a:accent5>
        <a:srgbClr val="949BA2"/>
      </a:accent5>
      <a:accent6>
        <a:srgbClr val="63003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E6ADA819F6346BED3CCE88411724B" ma:contentTypeVersion="0" ma:contentTypeDescription="Crée un document." ma:contentTypeScope="" ma:versionID="dc29194cfc31b0a236c1595487356c8e">
  <xsd:schema xmlns:xsd="http://www.w3.org/2001/XMLSchema" xmlns:xs="http://www.w3.org/2001/XMLSchema" xmlns:p="http://schemas.microsoft.com/office/2006/metadata/properties" targetNamespace="http://schemas.microsoft.com/office/2006/metadata/properties" ma:root="true" ma:fieldsID="b929d331a105c8938e0f56b370c64f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6EA36-8D87-480A-9A0E-2575C2261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95A1D1-8871-4E0B-B7B0-A808203686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5C2B5C-B26D-4E6C-82DB-8DCEC69F4D1A}">
  <ds:schemaRefs>
    <ds:schemaRef ds:uri="http://schemas.microsoft.com/sharepoint/v3/contenttype/forms"/>
  </ds:schemaRefs>
</ds:datastoreItem>
</file>

<file path=customXml/itemProps4.xml><?xml version="1.0" encoding="utf-8"?>
<ds:datastoreItem xmlns:ds="http://schemas.openxmlformats.org/officeDocument/2006/customXml" ds:itemID="{143A000F-DFDF-5B4F-A374-B75764354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1345</Words>
  <Characters>7399</Characters>
  <Application>Microsoft Macintosh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Monsieur Pierre-Jacques Henri</vt:lpstr>
    </vt:vector>
  </TitlesOfParts>
  <Company>Microsoft</Company>
  <LinksUpToDate>false</LinksUpToDate>
  <CharactersWithSpaces>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Pierre-Jacques Henri</dc:title>
  <dc:creator>HeiTuzi</dc:creator>
  <cp:lastModifiedBy>isabelle.caillard@iavff-agreenium.fr</cp:lastModifiedBy>
  <cp:revision>13</cp:revision>
  <cp:lastPrinted>2016-10-11T07:22:00Z</cp:lastPrinted>
  <dcterms:created xsi:type="dcterms:W3CDTF">2016-07-25T12:01:00Z</dcterms:created>
  <dcterms:modified xsi:type="dcterms:W3CDTF">2016-10-11T07:25:00Z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0x010100DD4E6ADA819F6346BED3CCE88411724B</vt:lpwstr>
  </property>
</Properties>
</file>